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704F8" w14:textId="5806DB43" w:rsidR="001D305D" w:rsidRPr="00CE13BC" w:rsidRDefault="00991372" w:rsidP="00CE13BC">
      <w:pPr>
        <w:pStyle w:val="Kehatekst"/>
        <w:spacing w:before="0"/>
        <w:ind w:left="539"/>
        <w:rPr>
          <w:rFonts w:ascii="Times New Roman" w:hAnsi="Times New Roman" w:cs="Times New Roman"/>
        </w:rPr>
      </w:pPr>
      <w:r w:rsidRPr="00CE13BC">
        <w:rPr>
          <w:rFonts w:ascii="Times New Roman" w:hAnsi="Times New Roman" w:cs="Times New Roman"/>
        </w:rPr>
        <w:t>JALGRATTURI</w:t>
      </w:r>
      <w:r w:rsidRPr="00CE13BC">
        <w:rPr>
          <w:rFonts w:ascii="Times New Roman" w:hAnsi="Times New Roman" w:cs="Times New Roman"/>
          <w:spacing w:val="-12"/>
        </w:rPr>
        <w:t xml:space="preserve"> </w:t>
      </w:r>
      <w:r w:rsidRPr="00CE13BC">
        <w:rPr>
          <w:rFonts w:ascii="Times New Roman" w:hAnsi="Times New Roman" w:cs="Times New Roman"/>
        </w:rPr>
        <w:t>KOOLITUSE</w:t>
      </w:r>
      <w:r w:rsidRPr="00CE13BC">
        <w:rPr>
          <w:rFonts w:ascii="Times New Roman" w:hAnsi="Times New Roman" w:cs="Times New Roman"/>
          <w:spacing w:val="-12"/>
        </w:rPr>
        <w:t xml:space="preserve"> </w:t>
      </w:r>
      <w:r w:rsidRPr="00CE13BC">
        <w:rPr>
          <w:rFonts w:ascii="Times New Roman" w:hAnsi="Times New Roman" w:cs="Times New Roman"/>
          <w:spacing w:val="-2"/>
        </w:rPr>
        <w:t>TÖÖPLAAN</w:t>
      </w:r>
      <w:r w:rsidR="00743265">
        <w:rPr>
          <w:rFonts w:ascii="Times New Roman" w:hAnsi="Times New Roman" w:cs="Times New Roman"/>
          <w:spacing w:val="-2"/>
        </w:rPr>
        <w:t xml:space="preserve"> (sh teooria- ja sõidueksam)</w:t>
      </w:r>
    </w:p>
    <w:p w14:paraId="43560D1A" w14:textId="6C68D234" w:rsidR="00CE13BC" w:rsidRPr="00743265" w:rsidRDefault="00991372" w:rsidP="00CE13BC">
      <w:pPr>
        <w:ind w:left="539" w:right="999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43265">
        <w:rPr>
          <w:rFonts w:ascii="Times New Roman" w:hAnsi="Times New Roman" w:cs="Times New Roman"/>
          <w:sz w:val="24"/>
          <w:szCs w:val="24"/>
          <w:highlight w:val="yellow"/>
        </w:rPr>
        <w:t>Kool</w:t>
      </w:r>
      <w:r w:rsidR="00CE13BC" w:rsidRPr="00743265">
        <w:rPr>
          <w:rFonts w:ascii="Times New Roman" w:hAnsi="Times New Roman" w:cs="Times New Roman"/>
          <w:sz w:val="24"/>
          <w:szCs w:val="24"/>
          <w:highlight w:val="yellow"/>
        </w:rPr>
        <w:t xml:space="preserve"> ja õppeaasta</w:t>
      </w:r>
      <w:r w:rsidRPr="00743265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743265">
        <w:rPr>
          <w:rFonts w:ascii="Times New Roman" w:hAnsi="Times New Roman" w:cs="Times New Roman"/>
          <w:spacing w:val="-17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  <w:highlight w:val="yellow"/>
        </w:rPr>
        <w:t>Laupa Põhikool 2023/2024</w:t>
      </w:r>
      <w:bookmarkStart w:id="0" w:name="_GoBack"/>
      <w:bookmarkEnd w:id="0"/>
    </w:p>
    <w:p w14:paraId="31767CE1" w14:textId="1BA5496F" w:rsidR="001D305D" w:rsidRPr="007D151A" w:rsidRDefault="00991372" w:rsidP="00CE13BC">
      <w:pPr>
        <w:ind w:left="539" w:right="9992"/>
        <w:rPr>
          <w:rFonts w:ascii="Times New Roman" w:hAnsi="Times New Roman" w:cs="Times New Roman"/>
          <w:sz w:val="24"/>
          <w:szCs w:val="24"/>
          <w:highlight w:val="yellow"/>
        </w:rPr>
      </w:pPr>
      <w:r w:rsidRPr="00743265">
        <w:rPr>
          <w:rFonts w:ascii="Times New Roman" w:hAnsi="Times New Roman" w:cs="Times New Roman"/>
          <w:sz w:val="24"/>
          <w:szCs w:val="24"/>
          <w:highlight w:val="yellow"/>
        </w:rPr>
        <w:t>Koolitaja</w:t>
      </w:r>
      <w:r w:rsidR="00CE13BC" w:rsidRPr="00743265">
        <w:rPr>
          <w:rFonts w:ascii="Times New Roman" w:hAnsi="Times New Roman" w:cs="Times New Roman"/>
          <w:sz w:val="24"/>
          <w:szCs w:val="24"/>
          <w:highlight w:val="yellow"/>
        </w:rPr>
        <w:t>(d)</w:t>
      </w:r>
      <w:r w:rsidRPr="00743265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Deivi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Sadeiko</w:t>
      </w:r>
      <w:proofErr w:type="spellEnd"/>
    </w:p>
    <w:p w14:paraId="29A194F6" w14:textId="4B67BCC6" w:rsidR="001D305D" w:rsidRPr="00C07BCF" w:rsidRDefault="00991372" w:rsidP="00CE13BC">
      <w:pPr>
        <w:ind w:left="539"/>
        <w:rPr>
          <w:rFonts w:ascii="Times New Roman" w:hAnsi="Times New Roman" w:cs="Times New Roman"/>
          <w:sz w:val="24"/>
          <w:szCs w:val="24"/>
        </w:rPr>
      </w:pPr>
      <w:r w:rsidRPr="007D151A">
        <w:rPr>
          <w:rFonts w:ascii="Times New Roman" w:hAnsi="Times New Roman" w:cs="Times New Roman"/>
          <w:sz w:val="24"/>
          <w:szCs w:val="24"/>
          <w:highlight w:val="yellow"/>
        </w:rPr>
        <w:t>Tundide</w:t>
      </w:r>
      <w:r w:rsidRPr="007D151A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Pr="007D151A">
        <w:rPr>
          <w:rFonts w:ascii="Times New Roman" w:hAnsi="Times New Roman" w:cs="Times New Roman"/>
          <w:sz w:val="24"/>
          <w:szCs w:val="24"/>
          <w:highlight w:val="yellow"/>
        </w:rPr>
        <w:t>arv:</w:t>
      </w:r>
      <w:r w:rsidRPr="007D151A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7D151A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F4778C" w:rsidRPr="007D151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7D151A">
        <w:rPr>
          <w:rFonts w:ascii="Times New Roman" w:hAnsi="Times New Roman" w:cs="Times New Roman"/>
          <w:spacing w:val="-16"/>
          <w:sz w:val="24"/>
          <w:szCs w:val="24"/>
          <w:highlight w:val="yellow"/>
        </w:rPr>
        <w:t xml:space="preserve"> </w:t>
      </w:r>
      <w:proofErr w:type="spellStart"/>
      <w:r w:rsidR="00CE13BC" w:rsidRPr="007D151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7D151A">
        <w:rPr>
          <w:rFonts w:ascii="Times New Roman" w:hAnsi="Times New Roman" w:cs="Times New Roman"/>
          <w:sz w:val="24"/>
          <w:szCs w:val="24"/>
          <w:highlight w:val="yellow"/>
        </w:rPr>
        <w:t>k</w:t>
      </w:r>
      <w:proofErr w:type="spellEnd"/>
      <w:r w:rsidRPr="007D151A">
        <w:rPr>
          <w:rFonts w:ascii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7D151A">
        <w:rPr>
          <w:rFonts w:ascii="Times New Roman" w:hAnsi="Times New Roman" w:cs="Times New Roman"/>
          <w:spacing w:val="-10"/>
          <w:sz w:val="24"/>
          <w:szCs w:val="24"/>
          <w:highlight w:val="yellow"/>
        </w:rPr>
        <w:t>t</w:t>
      </w:r>
      <w:r w:rsidR="007D151A" w:rsidRPr="007D151A">
        <w:rPr>
          <w:rFonts w:ascii="Times New Roman" w:hAnsi="Times New Roman" w:cs="Times New Roman"/>
          <w:spacing w:val="-10"/>
          <w:sz w:val="24"/>
          <w:szCs w:val="24"/>
          <w:highlight w:val="yellow"/>
        </w:rPr>
        <w:t xml:space="preserve"> (koos eksamitega)</w:t>
      </w:r>
    </w:p>
    <w:p w14:paraId="36DC7750" w14:textId="77777777" w:rsidR="001D305D" w:rsidRPr="00CE13BC" w:rsidRDefault="001D305D">
      <w:pPr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62"/>
        <w:gridCol w:w="5097"/>
        <w:gridCol w:w="3582"/>
      </w:tblGrid>
      <w:tr w:rsidR="001D305D" w:rsidRPr="00CE13BC" w14:paraId="184F6CD6" w14:textId="77777777" w:rsidTr="0090389D">
        <w:trPr>
          <w:trHeight w:val="303"/>
        </w:trPr>
        <w:tc>
          <w:tcPr>
            <w:tcW w:w="951" w:type="dxa"/>
          </w:tcPr>
          <w:p w14:paraId="3F24E82C" w14:textId="77777777" w:rsidR="001D305D" w:rsidRPr="00CE13BC" w:rsidRDefault="0099137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Tund</w:t>
            </w:r>
          </w:p>
        </w:tc>
        <w:tc>
          <w:tcPr>
            <w:tcW w:w="4462" w:type="dxa"/>
          </w:tcPr>
          <w:p w14:paraId="405B78C8" w14:textId="77777777" w:rsidR="001D305D" w:rsidRPr="00CE13BC" w:rsidRDefault="0099137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Teema</w:t>
            </w:r>
          </w:p>
        </w:tc>
        <w:tc>
          <w:tcPr>
            <w:tcW w:w="5097" w:type="dxa"/>
          </w:tcPr>
          <w:p w14:paraId="69C81863" w14:textId="77777777" w:rsidR="001D305D" w:rsidRPr="00CE13BC" w:rsidRDefault="0099137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Tegevused/</w:t>
            </w:r>
            <w:r w:rsidRPr="00CE13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märkused</w:t>
            </w:r>
          </w:p>
        </w:tc>
        <w:tc>
          <w:tcPr>
            <w:tcW w:w="3582" w:type="dxa"/>
          </w:tcPr>
          <w:p w14:paraId="44374B45" w14:textId="77777777" w:rsidR="001D305D" w:rsidRPr="00CE13BC" w:rsidRDefault="00991372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Õpiväljundid</w:t>
            </w:r>
          </w:p>
        </w:tc>
      </w:tr>
      <w:tr w:rsidR="001D305D" w:rsidRPr="00CE13BC" w14:paraId="1B50941F" w14:textId="77777777" w:rsidTr="0090389D">
        <w:trPr>
          <w:trHeight w:val="3588"/>
        </w:trPr>
        <w:tc>
          <w:tcPr>
            <w:tcW w:w="951" w:type="dxa"/>
          </w:tcPr>
          <w:p w14:paraId="3A0F0E42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  <w:p w14:paraId="6EA2BC83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D2D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850E" w14:textId="35E40BDD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14671792" w14:textId="148DD0E0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Sissejuhatav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praktiline</w:t>
            </w:r>
            <w:r w:rsidRPr="00B6142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tund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773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õues.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(teooriatund)</w:t>
            </w:r>
          </w:p>
          <w:p w14:paraId="51FFF954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Ohutu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koolitee.</w:t>
            </w:r>
          </w:p>
          <w:p w14:paraId="640CFBAE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3F31" w14:textId="77777777" w:rsidR="001D305D" w:rsidRPr="00CE13BC" w:rsidRDefault="00991372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vaatlemine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ümbruses.</w:t>
            </w:r>
          </w:p>
          <w:p w14:paraId="2D2513BE" w14:textId="62DE6DE6" w:rsidR="001D305D" w:rsidRPr="00CE13BC" w:rsidRDefault="00991372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Ohtlikud kohad kooliümbruses (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halb nähtavus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hek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puu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tõttu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 maastik,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teekatted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jm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73DDEF4" w14:textId="0EFC23CA" w:rsidR="001D305D" w:rsidRPr="002D68F6" w:rsidRDefault="00991372" w:rsidP="002D68F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37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Tähelepanu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ilmastikule (sademed, tuule tugevus,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6">
              <w:rPr>
                <w:rFonts w:ascii="Times New Roman" w:hAnsi="Times New Roman" w:cs="Times New Roman"/>
                <w:sz w:val="24"/>
                <w:szCs w:val="24"/>
              </w:rPr>
              <w:t>temperatuur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kuidas olusid arvestades käitun</w:t>
            </w:r>
            <w:r w:rsidRPr="002D68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  <w:tc>
          <w:tcPr>
            <w:tcW w:w="5097" w:type="dxa"/>
          </w:tcPr>
          <w:p w14:paraId="3B9F005F" w14:textId="072CB097" w:rsidR="001D305D" w:rsidRPr="00CE13BC" w:rsidRDefault="007730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Jalutuskäik</w:t>
            </w:r>
            <w:r w:rsidR="00991372"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991372" w:rsidRPr="00CE13BC">
              <w:rPr>
                <w:rFonts w:ascii="Times New Roman" w:hAnsi="Times New Roman" w:cs="Times New Roman"/>
                <w:sz w:val="24"/>
                <w:szCs w:val="24"/>
              </w:rPr>
              <w:t>kooliümbruses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="00991372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(õpilaste koduteede algussuunad).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Paiknemine teel jalakäijana, 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ratturina, erinevad liiklusmärgid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 xml:space="preserve"> teeületuse ABC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E23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46D8" w14:textId="403733D6" w:rsidR="001D305D" w:rsidRPr="00CE13BC" w:rsidRDefault="00773045" w:rsidP="00D05E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Katse: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heki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/hoone nurga tagant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ootamatu välja jooksmi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e turvalisel alal. Nägemisväli,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selle piiratus, 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>reageerimine. Seos ootamatu teeületuse</w:t>
            </w:r>
            <w:r w:rsidR="00B065BC"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B065BC"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>mootorsõiduki</w:t>
            </w:r>
            <w:r w:rsidR="00B065BC"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B065BC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peatumisteekonna </w:t>
            </w:r>
            <w:r w:rsidR="00B065BC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vahel.</w:t>
            </w:r>
          </w:p>
          <w:p w14:paraId="05218E09" w14:textId="1D0BE947" w:rsidR="001D305D" w:rsidRPr="00CE13BC" w:rsidRDefault="00773045">
            <w:pPr>
              <w:pStyle w:val="TableParagraph"/>
              <w:spacing w:before="234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Jälgida kodust kooli ohte teel.</w:t>
            </w:r>
          </w:p>
        </w:tc>
        <w:tc>
          <w:tcPr>
            <w:tcW w:w="3582" w:type="dxa"/>
          </w:tcPr>
          <w:p w14:paraId="43DB6F54" w14:textId="64CD041B" w:rsidR="001D305D" w:rsidRPr="00CE13BC" w:rsidRDefault="00991372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tunneb oma kooliümbrust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mõistab 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miks on oluline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liikluskeskkon</w:t>
            </w:r>
            <w:r w:rsidR="004F484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da jälgida ja oskab märgata võimalikke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ohtlikke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kohti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olukordi.</w:t>
            </w:r>
          </w:p>
          <w:p w14:paraId="544AB18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2A82" w14:textId="77777777" w:rsidR="001D305D" w:rsidRPr="00CE13BC" w:rsidRDefault="00991372">
            <w:pPr>
              <w:pStyle w:val="TableParagraph"/>
              <w:spacing w:before="1"/>
              <w:ind w:left="108" w:righ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teab,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kiirustamine ja ohutuses veendumata</w:t>
            </w:r>
          </w:p>
          <w:p w14:paraId="3930AC59" w14:textId="77777777" w:rsidR="001D305D" w:rsidRPr="00CE13BC" w:rsidRDefault="00991372">
            <w:pPr>
              <w:pStyle w:val="TableParagraph"/>
              <w:ind w:left="108" w:right="8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jätmine liikluses võib põhjustada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õnnetuse.</w:t>
            </w:r>
          </w:p>
        </w:tc>
      </w:tr>
      <w:tr w:rsidR="001D305D" w:rsidRPr="00CE13BC" w14:paraId="4B360DF8" w14:textId="77777777" w:rsidTr="0090389D">
        <w:trPr>
          <w:trHeight w:val="2760"/>
        </w:trPr>
        <w:tc>
          <w:tcPr>
            <w:tcW w:w="951" w:type="dxa"/>
          </w:tcPr>
          <w:p w14:paraId="7D4F2F2B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  <w:p w14:paraId="61D170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675F" w14:textId="2F0280CA" w:rsidR="001D305D" w:rsidRPr="00CE13BC" w:rsidRDefault="0099137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4E48852C" w14:textId="7C8F201A" w:rsidR="001D305D" w:rsidRPr="00B6142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B61421"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jalgratturi</w:t>
            </w:r>
            <w:r w:rsidRPr="00B6142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kiiver</w:t>
            </w:r>
          </w:p>
          <w:p w14:paraId="4F29C4C5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A6F7" w14:textId="0434F015" w:rsidR="001D305D" w:rsidRPr="00CE13BC" w:rsidRDefault="00991372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ehitus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suurus</w:t>
            </w:r>
            <w:r w:rsidR="00B614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lisavarustus.</w:t>
            </w:r>
          </w:p>
          <w:p w14:paraId="1419F807" w14:textId="77777777" w:rsidR="00B61421" w:rsidRPr="00B61421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riietus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sh jalanõude valik.</w:t>
            </w:r>
          </w:p>
          <w:p w14:paraId="561BB429" w14:textId="77777777" w:rsidR="00B61421" w:rsidRPr="00CE13BC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 parkimine ja lukustamine.</w:t>
            </w:r>
          </w:p>
          <w:p w14:paraId="51E3BF99" w14:textId="7F0F46BF" w:rsidR="00B61421" w:rsidRPr="00B61421" w:rsidRDefault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Jalgratturi turvavarustus - k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iiver.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Missune kiiver peab olema?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Kuidas kiivrit õigesti reguleerida</w:t>
            </w:r>
            <w:r w:rsidR="000A3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 Valem „2V1“.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Missugused peakatted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kiivri alla sobivad? </w:t>
            </w:r>
          </w:p>
          <w:p w14:paraId="4705218E" w14:textId="00865AC4" w:rsidR="001D305D" w:rsidRPr="00CE13BC" w:rsidRDefault="001D305D" w:rsidP="00B61421">
            <w:pPr>
              <w:pStyle w:val="TableParagraph"/>
              <w:tabs>
                <w:tab w:val="left" w:pos="465"/>
              </w:tabs>
              <w:spacing w:line="292" w:lineRule="exact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AE51F8D" w14:textId="76EB074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891DA8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891DA8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91DA8" w:rsidRPr="00CE13BC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891DA8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3)</w:t>
            </w:r>
          </w:p>
          <w:p w14:paraId="32F82B55" w14:textId="2AC85C6B" w:rsidR="001D305D" w:rsidRPr="00CE13BC" w:rsidRDefault="00576350" w:rsidP="00576350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>iikluskasvause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koduleht: </w:t>
            </w:r>
            <w:r w:rsidR="00991372">
              <w:t>www.liikluskasvatus.ee</w:t>
            </w:r>
          </w:p>
          <w:p w14:paraId="45477204" w14:textId="77777777" w:rsidR="00891DA8" w:rsidRDefault="00891DA8" w:rsidP="00576350">
            <w:pPr>
              <w:pStyle w:val="TableParagraph"/>
              <w:spacing w:before="1"/>
              <w:ind w:right="3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A4D2" w14:textId="041A4B77" w:rsidR="00576350" w:rsidRPr="00A35F94" w:rsidRDefault="00332E3B" w:rsidP="00576350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91372">
              <w:t>ratta valimine ja hooldamine</w:t>
            </w:r>
          </w:p>
          <w:p w14:paraId="6B984299" w14:textId="5013229E" w:rsidR="00576350" w:rsidRDefault="00A35F94" w:rsidP="007730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372">
              <w:t>kiivri valimine</w:t>
            </w:r>
          </w:p>
          <w:p w14:paraId="534D6ACC" w14:textId="77777777" w:rsidR="00A35F94" w:rsidRPr="00CE13BC" w:rsidRDefault="00A35F94" w:rsidP="00A35F94">
            <w:pPr>
              <w:pStyle w:val="TableParagraph"/>
              <w:spacing w:before="4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F761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325552A" w14:textId="77777777" w:rsidR="0047551F" w:rsidRDefault="00991372" w:rsidP="0047551F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“Korras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jalgratturikiiver”</w:t>
            </w:r>
            <w:r w:rsidR="0047551F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540A3D3F" w14:textId="6D665801" w:rsidR="00891DA8" w:rsidRPr="00A35F94" w:rsidRDefault="0047551F" w:rsidP="0077304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Teemat kinnistavad töölehed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82" w:type="dxa"/>
          </w:tcPr>
          <w:p w14:paraId="27DC8137" w14:textId="77777777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pilane teab, millised on liiklemiseks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korras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jalgrattale esitatavad nõuded.</w:t>
            </w:r>
          </w:p>
          <w:p w14:paraId="66A4303B" w14:textId="67D7A001" w:rsidR="001D305D" w:rsidRPr="0047551F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6D4C68" w14:textId="545A5DE1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teab</w:t>
            </w:r>
            <w:r w:rsidRPr="0047551F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nimetada</w:t>
            </w:r>
            <w:r w:rsidRPr="0047551F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hea</w:t>
            </w:r>
            <w:r w:rsidRPr="0047551F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kiivri omadusi ja õiget </w:t>
            </w:r>
            <w:r w:rsidRPr="0047551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kandmisviisi.</w:t>
            </w:r>
          </w:p>
          <w:p w14:paraId="29D05961" w14:textId="77777777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224058" w14:textId="21192ACB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oma kiivrit hoida  kukkumise eest ja hoiustab seda kohas, kus seda liigne päike ei kahjusta.</w:t>
            </w:r>
          </w:p>
          <w:p w14:paraId="43DB32BB" w14:textId="6764E279" w:rsidR="001D305D" w:rsidRPr="00CE13BC" w:rsidRDefault="001D305D" w:rsidP="0047551F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3C2BB5B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type w:val="continuous"/>
          <w:pgSz w:w="15840" w:h="12240" w:orient="landscape"/>
          <w:pgMar w:top="1360" w:right="6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56"/>
        <w:gridCol w:w="6"/>
        <w:gridCol w:w="5097"/>
        <w:gridCol w:w="3543"/>
      </w:tblGrid>
      <w:tr w:rsidR="001D305D" w:rsidRPr="00CE13BC" w14:paraId="435EC37E" w14:textId="77777777" w:rsidTr="0090389D">
        <w:trPr>
          <w:trHeight w:val="3377"/>
        </w:trPr>
        <w:tc>
          <w:tcPr>
            <w:tcW w:w="951" w:type="dxa"/>
          </w:tcPr>
          <w:p w14:paraId="5477CA59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  <w:p w14:paraId="129A9146" w14:textId="428AAEDF" w:rsidR="001D305D" w:rsidRPr="0038446F" w:rsidRDefault="00407BB0" w:rsidP="0038446F">
            <w:pPr>
              <w:pStyle w:val="TableParagraph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EC3F535" w14:textId="4BB99854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446F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A106BF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4EA2D6BB" w14:textId="732B6CC4" w:rsidR="001D305D" w:rsidRPr="00302DED" w:rsidRDefault="00991372">
            <w:pPr>
              <w:pStyle w:val="TableParagraph"/>
              <w:ind w:left="4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2DED">
              <w:rPr>
                <w:rFonts w:ascii="Times New Roman" w:hAnsi="Times New Roman" w:cs="Times New Roman"/>
                <w:b/>
                <w:bCs/>
                <w:spacing w:val="54"/>
                <w:w w:val="150"/>
                <w:sz w:val="24"/>
                <w:szCs w:val="24"/>
              </w:rPr>
              <w:t xml:space="preserve"> </w:t>
            </w: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Sõidutund</w:t>
            </w:r>
            <w:r w:rsidRPr="00302DE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14:paraId="5814B406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4031" w14:textId="77777777" w:rsidR="001D305D" w:rsidRPr="00CE13BC" w:rsidRDefault="00991372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tehnilise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korrasoleku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kontroll.</w:t>
            </w:r>
          </w:p>
          <w:p w14:paraId="3AEA74DD" w14:textId="77777777" w:rsidR="001D305D" w:rsidRPr="00CE13BC" w:rsidRDefault="0099137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Kiivrite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kontroll,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reguleerimine.</w:t>
            </w:r>
          </w:p>
          <w:p w14:paraId="4F920CB0" w14:textId="005AA27A" w:rsidR="001D305D" w:rsidRPr="00CE13BC" w:rsidRDefault="0099137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kooliämbruses</w:t>
            </w:r>
            <w:proofErr w:type="spellEnd"/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30FDA3F0" w14:textId="17BD272F" w:rsidR="001D305D" w:rsidRPr="00CE13BC" w:rsidRDefault="00A106BF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Pidurdusharjutused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4FBDA7E7" w14:textId="31995270" w:rsidR="001D305D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Vahendid: 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tehniliselt 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 xml:space="preserve">korras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jalgratas, varukiiver, k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oonused,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švammid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enda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tegemiseks.</w:t>
            </w:r>
          </w:p>
          <w:p w14:paraId="395031F5" w14:textId="4F541CF5" w:rsidR="00891DA8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71C8" w14:textId="77777777" w:rsidR="00296F27" w:rsidRDefault="00A106BF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Praktika: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7D352" w14:textId="6188CB0D" w:rsidR="00A106BF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>irge sõidujoone hoidmi</w:t>
            </w:r>
            <w:r w:rsidR="00773045">
              <w:rPr>
                <w:rFonts w:ascii="Times New Roman" w:hAnsi="Times New Roman" w:cs="Times New Roman"/>
                <w:sz w:val="24"/>
                <w:szCs w:val="24"/>
              </w:rPr>
              <w:t xml:space="preserve">ne, </w:t>
            </w:r>
            <w:proofErr w:type="spellStart"/>
            <w:r w:rsidR="00773045"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 w:rsidR="0077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>harjutamine.</w:t>
            </w:r>
          </w:p>
          <w:p w14:paraId="39DF278E" w14:textId="5CE1A867" w:rsidR="001D305D" w:rsidRDefault="00773045" w:rsidP="00773045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>idurduskatsed</w:t>
            </w:r>
          </w:p>
          <w:p w14:paraId="16C7CBBB" w14:textId="5D70025F" w:rsidR="00773045" w:rsidRPr="00773045" w:rsidRDefault="00773045" w:rsidP="00773045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Mängud:</w:t>
            </w:r>
          </w:p>
          <w:p w14:paraId="3483D69E" w14:textId="63169182" w:rsidR="00891DA8" w:rsidRPr="00891DA8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„Aeglussõit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“, „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Takistusrada/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täpsusrada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“,</w:t>
            </w:r>
          </w:p>
          <w:p w14:paraId="2A766051" w14:textId="503E951F" w:rsidR="00891DA8" w:rsidRPr="00CE13BC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Heeringas,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heeringas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1,2,3</w:t>
            </w:r>
            <w:r w:rsidR="00773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“ </w:t>
            </w:r>
          </w:p>
          <w:p w14:paraId="138883A6" w14:textId="7CCFAA2A" w:rsidR="001D305D" w:rsidRDefault="001D305D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194B2" w14:textId="59CC73EF" w:rsidR="00A13EDE" w:rsidRPr="00CE13BC" w:rsidRDefault="00A13EDE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E2549E" w14:textId="77777777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kontrollida jalgratta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tehnilist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seisukorda ning teha vajadusel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muudatusi.</w:t>
            </w:r>
          </w:p>
          <w:p w14:paraId="0AD51714" w14:textId="70CE020E" w:rsidR="001D305D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BE03" w14:textId="77777777" w:rsidR="0047551F" w:rsidRPr="00CE13BC" w:rsidRDefault="004755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2066" w14:textId="0F3B799E" w:rsidR="001C3F7B" w:rsidRPr="00CE13BC" w:rsidRDefault="0047551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kiivrit õigesti pähe panna sh reguleerida selle rihmasid (valem 2V1).</w:t>
            </w:r>
          </w:p>
        </w:tc>
      </w:tr>
      <w:tr w:rsidR="00B86EE4" w:rsidRPr="00CE13BC" w14:paraId="30C50E5B" w14:textId="77777777" w:rsidTr="0090389D">
        <w:trPr>
          <w:trHeight w:val="3841"/>
        </w:trPr>
        <w:tc>
          <w:tcPr>
            <w:tcW w:w="951" w:type="dxa"/>
          </w:tcPr>
          <w:p w14:paraId="257E9BD5" w14:textId="77777777" w:rsidR="00B86EE4" w:rsidRPr="00CE13BC" w:rsidRDefault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  <w:p w14:paraId="052CF2CE" w14:textId="77777777" w:rsidR="00B86EE4" w:rsidRPr="00CE13BC" w:rsidRDefault="00B86EE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73B2" w14:textId="335CF054" w:rsidR="00B86EE4" w:rsidRPr="00CE13BC" w:rsidRDefault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3D42499B" w14:textId="6A8CC199" w:rsidR="00B86EE4" w:rsidRPr="003A2051" w:rsidRDefault="00B86EE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Liikluskeskkond</w:t>
            </w:r>
          </w:p>
          <w:p w14:paraId="330EA643" w14:textId="21CAD259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suhtlemine</w:t>
            </w:r>
            <w:r w:rsid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(pilkkontakt).</w:t>
            </w:r>
          </w:p>
          <w:p w14:paraId="540D21D8" w14:textId="77777777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üksteisega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476FB117" w14:textId="00AC80DB" w:rsidR="00B86EE4" w:rsidRPr="003A2051" w:rsidRDefault="00B86EE4" w:rsidP="00773045">
            <w:pPr>
              <w:pStyle w:val="TableParagraph"/>
              <w:tabs>
                <w:tab w:val="left" w:pos="827"/>
              </w:tabs>
              <w:spacing w:line="290" w:lineRule="exact"/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4E330" w14:textId="39BC97C8" w:rsid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AA5A" w14:textId="77777777" w:rsidR="003A2051" w:rsidRPr="00B86EE4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3C94" w14:textId="24018D0C" w:rsidR="00B86EE4" w:rsidRP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Enda</w:t>
            </w:r>
            <w:r w:rsidRPr="003A205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nähtavaks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tegemine</w:t>
            </w:r>
            <w:r w:rsidRPr="003A205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 pimedal ajal</w:t>
            </w:r>
          </w:p>
        </w:tc>
        <w:tc>
          <w:tcPr>
            <w:tcW w:w="5097" w:type="dxa"/>
          </w:tcPr>
          <w:p w14:paraId="0098BCD5" w14:textId="76E9F94A" w:rsidR="00B86EE4" w:rsidRPr="00CE13BC" w:rsidRDefault="00991372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B86EE4"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86EE4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EE4"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liikluskeskkond, suhtlemine ja ohutum koolitee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14:paraId="7E90DA4B" w14:textId="7A9E0A7B" w:rsidR="00B86EE4" w:rsidRPr="00CE13BC" w:rsidRDefault="00B86EE4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361D1" w14:textId="361F8DC0" w:rsidR="00B86EE4" w:rsidRPr="00CE13BC" w:rsidRDefault="00991372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B86EE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74-</w:t>
            </w:r>
            <w:r w:rsidR="00B86EE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16)</w:t>
            </w:r>
          </w:p>
          <w:p w14:paraId="1565BECF" w14:textId="5EA0101A" w:rsidR="003A2051" w:rsidRPr="00CE13BC" w:rsidRDefault="003A2051" w:rsidP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802E" w14:textId="63A929EF" w:rsidR="00B86EE4" w:rsidRDefault="00991372" w:rsidP="00B86EE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t xml:space="preserve">Jalgratturi tööraamatu mapi </w:t>
            </w:r>
            <w:r w:rsidR="00B86EE4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0FEFAB7" w14:textId="77777777" w:rsidR="003A2051" w:rsidRPr="00CE13BC" w:rsidRDefault="003A2051" w:rsidP="003A205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3BC">
              <w:rPr>
                <w:rFonts w:ascii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“Liikluskeskkond”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ja</w:t>
            </w:r>
          </w:p>
          <w:p w14:paraId="20E4E9DE" w14:textId="77777777" w:rsidR="003A2051" w:rsidRPr="00CE13BC" w:rsidRDefault="003A2051" w:rsidP="003A2051">
            <w:pPr>
              <w:pStyle w:val="TableParagraph"/>
              <w:ind w:left="138"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“Enda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tegemine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sõit pimedal ajal” harjutused</w:t>
            </w:r>
          </w:p>
          <w:p w14:paraId="2E44F008" w14:textId="4FA01849" w:rsidR="003A2051" w:rsidRPr="00576350" w:rsidRDefault="003A2051" w:rsidP="00773045">
            <w:pPr>
              <w:pStyle w:val="TableParagraph"/>
              <w:ind w:left="0" w:right="1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5ADDE" w14:textId="77777777" w:rsidR="003A2051" w:rsidRDefault="003A2051" w:rsidP="003A20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Katse: lapsed võrdlevad oma riietust erinevatel taustadel. Seose loomine liikluses enda nähtavaks tegemisega.</w:t>
            </w:r>
          </w:p>
          <w:p w14:paraId="529BBB18" w14:textId="77777777" w:rsidR="00332E3B" w:rsidRDefault="00332E3B" w:rsidP="003A20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A3906" w14:textId="55D20BF6" w:rsidR="00332E3B" w:rsidRPr="00332E3B" w:rsidRDefault="00332E3B" w:rsidP="007730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26B8503" w14:textId="2AA3BFE2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v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äärtustab viisakust liikluskeskkonnas (teiste liiklejatega arvestamine jalakäijana,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„tere“</w:t>
            </w:r>
            <w:r w:rsidR="00B86EE4"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- pilkkontakt ja tänamine).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B8FE5A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B6292F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CA5900" w14:textId="0DEEF83E" w:rsidR="00B86EE4" w:rsidRPr="00CE13BC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end nii jalakäija kui jalgratturina nii päevasel kui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pimeda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ajal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nähtavaks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teha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 ohtusid.</w:t>
            </w:r>
          </w:p>
        </w:tc>
      </w:tr>
      <w:tr w:rsidR="001D305D" w:rsidRPr="00CE13BC" w14:paraId="3F58F911" w14:textId="77777777" w:rsidTr="0090389D">
        <w:trPr>
          <w:trHeight w:val="3587"/>
        </w:trPr>
        <w:tc>
          <w:tcPr>
            <w:tcW w:w="951" w:type="dxa"/>
          </w:tcPr>
          <w:p w14:paraId="1694E6E3" w14:textId="0C9D5AD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5.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-6.</w:t>
            </w:r>
          </w:p>
          <w:p w14:paraId="696A4F8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EFAC" w14:textId="3968C737" w:rsidR="001D305D" w:rsidRPr="00CE13BC" w:rsidRDefault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16EC561B" w14:textId="77777777" w:rsidR="001D305D" w:rsidRPr="0090389D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8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Mõisted</w:t>
            </w:r>
          </w:p>
          <w:p w14:paraId="03AFFB44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1"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Liiklejatega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1470EB0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Sõidukitega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E0B2524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3C9CC08D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Liikluskorraldusvahenditega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seotud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493BF68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322DEFD" w14:textId="77777777" w:rsidR="001D305D" w:rsidRPr="00CE13BC" w:rsidRDefault="00991372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Liiklusreeglitega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</w:tc>
        <w:tc>
          <w:tcPr>
            <w:tcW w:w="5103" w:type="dxa"/>
            <w:gridSpan w:val="2"/>
          </w:tcPr>
          <w:p w14:paraId="64AE8EAC" w14:textId="177FA6B6" w:rsidR="001D305D" w:rsidRDefault="00991372" w:rsidP="00E3224B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2)</w:t>
            </w:r>
          </w:p>
          <w:p w14:paraId="55E004C0" w14:textId="77777777" w:rsidR="00E51A74" w:rsidRPr="00CE13BC" w:rsidRDefault="00E51A74" w:rsidP="00E322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422A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veebilehel:</w:t>
            </w:r>
          </w:p>
          <w:p w14:paraId="138B0B65" w14:textId="02453875" w:rsidR="001D305D" w:rsidRPr="00E51A74" w:rsidRDefault="00991372">
            <w:pPr>
              <w:pStyle w:val="TableParagrap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t>www.liikluskasvatus.ee</w:t>
            </w:r>
          </w:p>
          <w:p w14:paraId="5840D5C4" w14:textId="77777777" w:rsidR="001D305D" w:rsidRPr="00CE13BC" w:rsidRDefault="001D305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A342" w14:textId="2BEB6C3D" w:rsidR="001D305D" w:rsidRPr="00CE13BC" w:rsidRDefault="00991372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tööraamatu peatükkide 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 xml:space="preserve">mapi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“Mõisted”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7A038" w14:textId="18F9FCE7" w:rsidR="00DB03BD" w:rsidRDefault="00DB03BD" w:rsidP="007730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E7F11" w14:textId="0DF3976E" w:rsidR="001D305D" w:rsidRPr="00E3224B" w:rsidRDefault="00474F27" w:rsidP="00474F2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372" w:rsidRPr="00E3224B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r w:rsidR="00991372" w:rsidRPr="00E3224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1372" w:rsidRPr="00E3224B">
              <w:rPr>
                <w:rFonts w:ascii="Times New Roman" w:hAnsi="Times New Roman" w:cs="Times New Roman"/>
                <w:sz w:val="20"/>
                <w:szCs w:val="20"/>
              </w:rPr>
              <w:t>streetview</w:t>
            </w:r>
            <w:proofErr w:type="spellEnd"/>
            <w:r w:rsidR="00991372" w:rsidRPr="00E3224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991372" w:rsidRPr="00E322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91372" w:rsidRPr="00E3224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991372" w:rsidRPr="00E3224B">
              <w:rPr>
                <w:rFonts w:ascii="Times New Roman" w:hAnsi="Times New Roman" w:cs="Times New Roman"/>
                <w:sz w:val="20"/>
                <w:szCs w:val="20"/>
              </w:rPr>
              <w:t>erinevad</w:t>
            </w:r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ristmikud, kus saab õpilastega korrata liiklusega seotud mõisteid (nt </w:t>
            </w:r>
            <w:proofErr w:type="spellStart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>reg-d</w:t>
            </w:r>
            <w:proofErr w:type="spellEnd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ja reguleerimata ülekäigurada; ülekäigukoht vs </w:t>
            </w:r>
            <w:proofErr w:type="spellStart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>reg-ta</w:t>
            </w:r>
            <w:proofErr w:type="spellEnd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ülekäigurada; jalakäijate raudteekäigukoht; </w:t>
            </w:r>
            <w:proofErr w:type="spellStart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>erin</w:t>
            </w:r>
            <w:proofErr w:type="spellEnd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ristmikud koos </w:t>
            </w:r>
            <w:proofErr w:type="spellStart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>erin</w:t>
            </w:r>
            <w:proofErr w:type="spellEnd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liiklusmärkide ja teekattemärgistega jne)</w:t>
            </w:r>
          </w:p>
        </w:tc>
        <w:tc>
          <w:tcPr>
            <w:tcW w:w="3543" w:type="dxa"/>
          </w:tcPr>
          <w:p w14:paraId="20B7BA0E" w14:textId="77777777" w:rsidR="000A69EC" w:rsidRDefault="00991372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oskab</w:t>
            </w:r>
            <w:r w:rsidR="00D95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sõnadega selgitada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liikluse</w:t>
            </w:r>
            <w:r w:rsidR="003D6815">
              <w:rPr>
                <w:rFonts w:ascii="Times New Roman" w:hAnsi="Times New Roman" w:cs="Times New Roman"/>
                <w:i/>
                <w:sz w:val="24"/>
                <w:szCs w:val="24"/>
              </w:rPr>
              <w:t>ga seotud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põhimõisteid</w:t>
            </w:r>
            <w:r w:rsid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14:paraId="4F9EEF89" w14:textId="6EF79D57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iikleja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1F583164" w14:textId="6341C142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õiduki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06AC37E4" w14:textId="77777777" w:rsid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d; </w:t>
            </w:r>
          </w:p>
          <w:p w14:paraId="577D3E0F" w14:textId="0AEB79CC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iikluskorraldusvahendi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7AC2A9ED" w14:textId="5C526695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 ületami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ne;</w:t>
            </w:r>
          </w:p>
          <w:p w14:paraId="5A59E2AA" w14:textId="1DA433E1" w:rsidR="001D305D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üldised 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iiklusreegli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</w:t>
            </w:r>
          </w:p>
          <w:p w14:paraId="3AED5EC2" w14:textId="69278017" w:rsidR="003D6815" w:rsidRPr="00CE13BC" w:rsidRDefault="003D6815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5DA4D6B4" w14:textId="77777777" w:rsidTr="0090389D">
        <w:trPr>
          <w:trHeight w:val="1656"/>
        </w:trPr>
        <w:tc>
          <w:tcPr>
            <w:tcW w:w="951" w:type="dxa"/>
          </w:tcPr>
          <w:p w14:paraId="5357CAAE" w14:textId="6095F4CE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A07565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74ADA" w14:textId="62F069AA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6050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F4F5679" w14:textId="77777777" w:rsidR="001D305D" w:rsidRPr="00553BF0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553BF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</w:t>
            </w:r>
          </w:p>
          <w:p w14:paraId="21B55286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AE2E" w14:textId="77777777" w:rsidR="001D305D" w:rsidRPr="00CE13BC" w:rsidRDefault="00991372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Parem-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vasaksuunamärguanded.</w:t>
            </w:r>
          </w:p>
          <w:p w14:paraId="5AC5E9D5" w14:textId="77777777" w:rsidR="001D305D" w:rsidRPr="00CE13BC" w:rsidRDefault="00991372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Takistusest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</w:tc>
        <w:tc>
          <w:tcPr>
            <w:tcW w:w="5103" w:type="dxa"/>
            <w:gridSpan w:val="2"/>
          </w:tcPr>
          <w:p w14:paraId="75A88963" w14:textId="3386C98A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4)</w:t>
            </w:r>
          </w:p>
          <w:p w14:paraId="5DAB823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5D83" w14:textId="77777777" w:rsidR="001D305D" w:rsidRPr="00CE13BC" w:rsidRDefault="00991372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märguanded”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kordamisküsimused.</w:t>
            </w:r>
          </w:p>
        </w:tc>
        <w:tc>
          <w:tcPr>
            <w:tcW w:w="3543" w:type="dxa"/>
          </w:tcPr>
          <w:p w14:paraId="3DA322C9" w14:textId="77777777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et sõiduteel peab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juht</w:t>
            </w:r>
            <w:r w:rsidRPr="00CE13BC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näitama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suuna-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peatumismärguandeid.</w:t>
            </w:r>
          </w:p>
          <w:p w14:paraId="367A5BB3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C456" w14:textId="0F62E080" w:rsidR="001D305D" w:rsidRPr="00CE13BC" w:rsidRDefault="001D305D">
            <w:pPr>
              <w:pStyle w:val="TableParagraph"/>
              <w:spacing w:before="1"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31924C0C" w14:textId="77777777" w:rsidTr="0090389D">
        <w:trPr>
          <w:trHeight w:val="1705"/>
        </w:trPr>
        <w:tc>
          <w:tcPr>
            <w:tcW w:w="951" w:type="dxa"/>
          </w:tcPr>
          <w:p w14:paraId="17CDB1D4" w14:textId="2604AC03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92BBD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11A3" w14:textId="1D970B39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8F471F4" w14:textId="77777777" w:rsidR="001D305D" w:rsidRPr="00553BF0" w:rsidRDefault="00991372">
            <w:pPr>
              <w:pStyle w:val="TableParagraph"/>
              <w:ind w:righ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Asukoht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teel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jalakäijatega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54C4926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6D15" w14:textId="77777777" w:rsidR="001D305D" w:rsidRPr="00CE13BC" w:rsidRDefault="0099137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teel.</w:t>
            </w:r>
          </w:p>
          <w:p w14:paraId="20D569F1" w14:textId="77777777" w:rsidR="001D305D" w:rsidRPr="00CE13BC" w:rsidRDefault="0099137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teel.</w:t>
            </w:r>
          </w:p>
          <w:p w14:paraId="7BAA8A26" w14:textId="6EF314D4" w:rsidR="00F83A5A" w:rsidRPr="00474F27" w:rsidRDefault="00991372" w:rsidP="00474F2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ajal.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2DA86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Teiste liiklejatega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2F06374C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Jalakäijatele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364DF594" w14:textId="1C8438AD" w:rsidR="001D305D" w:rsidRPr="00CE13BC" w:rsidRDefault="00F83A5A" w:rsidP="00F83A5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veoauto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pimenurk.</w:t>
            </w:r>
          </w:p>
        </w:tc>
        <w:tc>
          <w:tcPr>
            <w:tcW w:w="5103" w:type="dxa"/>
            <w:gridSpan w:val="2"/>
          </w:tcPr>
          <w:p w14:paraId="67D2FCFD" w14:textId="71A885BB" w:rsidR="001D305D" w:rsidRDefault="00991372" w:rsidP="00F83A5A">
            <w:pPr>
              <w:pStyle w:val="TableParagraph"/>
              <w:ind w:left="10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t xml:space="preserve">Jalgratturi tööraamat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5)</w:t>
            </w:r>
          </w:p>
          <w:p w14:paraId="4C7843F0" w14:textId="77777777" w:rsidR="00F83A5A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BD26" w14:textId="3CFAE99D" w:rsidR="00F83A5A" w:rsidRDefault="00991372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Parkiva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pimenurga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katse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(tegevus õues)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E10461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1C78" w14:textId="7EB9E7B4" w:rsidR="001D305D" w:rsidRDefault="00991372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mapi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“Asukoht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jalakäijatega arvestamine” kordamisküs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mused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69407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445D" w14:textId="77777777" w:rsidR="00F83A5A" w:rsidRDefault="00F83A5A" w:rsidP="00F83A5A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A085" w14:textId="0599BC4B" w:rsidR="00F83A5A" w:rsidRPr="00CE13BC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0B1618" w14:textId="13482798" w:rsidR="00AB1DA5" w:rsidRDefault="00AB1DA5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kuidas ratturina er</w:t>
            </w:r>
            <w:r w:rsidR="00474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inevatel teedel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sõites õigesti paikneda ning teiste ratturite ja jalakäijatega arvestavalt liigelda. </w:t>
            </w:r>
          </w:p>
          <w:p w14:paraId="2ED1645C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ohutu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piki-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külgvahe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hoidmise olulisust.</w:t>
            </w:r>
          </w:p>
          <w:p w14:paraId="3203E97A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891EF34" w14:textId="5B20AECE" w:rsidR="001D305D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Õpilane teab, erinevate sõidukite pimenurkade ohust.</w:t>
            </w:r>
          </w:p>
        </w:tc>
      </w:tr>
    </w:tbl>
    <w:p w14:paraId="547C3E00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p w14:paraId="3D637771" w14:textId="77777777" w:rsidR="001D305D" w:rsidRPr="00CE13BC" w:rsidRDefault="001D305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544"/>
      </w:tblGrid>
      <w:tr w:rsidR="001D305D" w:rsidRPr="00CE13BC" w14:paraId="205C979D" w14:textId="77777777" w:rsidTr="0090389D">
        <w:trPr>
          <w:trHeight w:val="3701"/>
        </w:trPr>
        <w:tc>
          <w:tcPr>
            <w:tcW w:w="951" w:type="dxa"/>
          </w:tcPr>
          <w:p w14:paraId="1812FC61" w14:textId="0A57FE58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B68C5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D7" w14:textId="56E4ADA2" w:rsidR="001D305D" w:rsidRPr="00CE13BC" w:rsidRDefault="0099137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6B80C5F" w14:textId="77777777" w:rsidR="001D305D" w:rsidRPr="00F83A5A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A5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Tee</w:t>
            </w:r>
            <w:r w:rsidRPr="00F83A5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83A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ületamine</w:t>
            </w:r>
          </w:p>
          <w:p w14:paraId="7DBF5653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A8BC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kõnniteel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60D9146E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jalgratta-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jalgteel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02F19B87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7" w:lineRule="auto"/>
              <w:ind w:right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reguleerimata ülekäigurajal.</w:t>
            </w:r>
          </w:p>
          <w:p w14:paraId="09E83C2C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ülekäigurajal.</w:t>
            </w:r>
          </w:p>
          <w:p w14:paraId="2D592B52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alarmsõidukile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50DFB043" w14:textId="77777777" w:rsidR="001D305D" w:rsidRPr="00CE13BC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ülekäigukoha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kaudu.</w:t>
            </w:r>
          </w:p>
          <w:p w14:paraId="19C4D799" w14:textId="77777777" w:rsidR="001D305D" w:rsidRPr="009C3666" w:rsidRDefault="0099137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68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Raudtee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ületamine.</w:t>
            </w:r>
          </w:p>
          <w:p w14:paraId="3079CFDF" w14:textId="6129C058" w:rsidR="009C3666" w:rsidRPr="00CE13BC" w:rsidRDefault="009C3666" w:rsidP="009C3666">
            <w:pPr>
              <w:pStyle w:val="TableParagraph"/>
              <w:tabs>
                <w:tab w:val="left" w:pos="469"/>
              </w:tabs>
              <w:spacing w:line="268" w:lineRule="exact"/>
              <w:ind w:left="4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2871C8" w14:textId="56CAA5E8" w:rsidR="001D305D" w:rsidRPr="00CE13BC" w:rsidRDefault="00991372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E3224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E3224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224B" w:rsidRPr="00CE13BC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="00E3224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6)</w:t>
            </w:r>
          </w:p>
          <w:p w14:paraId="6622826F" w14:textId="2A39BE38" w:rsidR="001D305D" w:rsidRPr="00474F27" w:rsidRDefault="0083486C" w:rsidP="00474F2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olukorrad teeületus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(fotod tööraamatust või ise tehtud fotod kooli lähedal asuvatest laste igapäeva koolitee situatsioonidest).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7D666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1007" w14:textId="7227C11B" w:rsidR="001D305D" w:rsidRPr="00CE13BC" w:rsidRDefault="00991372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tööraamatu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 harjutused: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ületamine”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ACCC299" w14:textId="77777777" w:rsidR="00F83A5A" w:rsidRDefault="00F83A5A" w:rsidP="00DF5429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</w:pPr>
          </w:p>
          <w:p w14:paraId="3E97B4F5" w14:textId="6832CF29" w:rsidR="001D305D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erinevate teeületuse kohtade puhul kehtivaid jalakäijate ja juhtide liiklusreegleid</w:t>
            </w:r>
            <w:r w:rsidR="00DF5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alarmsõidukitele teeandmise kohustust.</w:t>
            </w:r>
          </w:p>
          <w:p w14:paraId="45B1D51E" w14:textId="77777777" w:rsidR="00F83A5A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35EE7" w14:textId="3823943F" w:rsidR="00F83A5A" w:rsidRPr="00CE13BC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et 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„Rong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 alati peateel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“ ja rongil on jalakäijate ja juhtide ees alati eesõigus.</w:t>
            </w:r>
          </w:p>
        </w:tc>
      </w:tr>
      <w:tr w:rsidR="001D305D" w:rsidRPr="00CE13BC" w14:paraId="08EFB145" w14:textId="77777777" w:rsidTr="0090389D">
        <w:trPr>
          <w:trHeight w:val="1655"/>
        </w:trPr>
        <w:tc>
          <w:tcPr>
            <w:tcW w:w="951" w:type="dxa"/>
          </w:tcPr>
          <w:p w14:paraId="1B3137C1" w14:textId="6132FED6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A34B9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2FC3" w14:textId="471A1D06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553B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9252BD2" w14:textId="77777777" w:rsidR="001D305D" w:rsidRPr="00C6616D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Ühissõidukitega</w:t>
            </w:r>
            <w:r w:rsidRPr="00C6616D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661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220F0B48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8387" w14:textId="77777777" w:rsidR="001D305D" w:rsidRPr="00CE13BC" w:rsidRDefault="0099137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Peatuses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7E32989F" w14:textId="77777777" w:rsidR="001D305D" w:rsidRPr="00CE13BC" w:rsidRDefault="0099137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Ühissõidukitele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76161002" w14:textId="77777777" w:rsidR="001D305D" w:rsidRPr="00CE13BC" w:rsidRDefault="00991372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Ühissõidukirajal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</w:tc>
        <w:tc>
          <w:tcPr>
            <w:tcW w:w="5386" w:type="dxa"/>
          </w:tcPr>
          <w:p w14:paraId="47710D7E" w14:textId="6D3A45A5" w:rsidR="001D305D" w:rsidRPr="00CE13BC" w:rsidRDefault="00991372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C3666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9C3666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7)</w:t>
            </w:r>
          </w:p>
          <w:p w14:paraId="571F82D9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A422" w14:textId="7A28148D" w:rsidR="001D305D" w:rsidRPr="00CE13BC" w:rsidRDefault="00991372" w:rsidP="009C3666">
            <w:pPr>
              <w:pStyle w:val="TableParagraph"/>
              <w:ind w:left="143"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“Ühissõidukitega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arvestamine”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607B7FA" w14:textId="77777777" w:rsidR="00D33EEB" w:rsidRDefault="00D33EEB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eab,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peab andma teed peatusest väljuvale </w:t>
            </w:r>
            <w:r w:rsidR="00C6616D">
              <w:rPr>
                <w:rFonts w:ascii="Times New Roman" w:hAnsi="Times New Roman" w:cs="Times New Roman"/>
                <w:i/>
                <w:sz w:val="24"/>
                <w:szCs w:val="24"/>
              </w:rPr>
              <w:t>ühissõiduki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juhile ja oskab </w:t>
            </w:r>
            <w:r w:rsidR="00600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ühissõidukipeatustes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jalakäijatega </w:t>
            </w:r>
            <w:r w:rsidR="006000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arvestada</w:t>
            </w:r>
            <w:r w:rsidR="003727E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t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unneb ühissõidukirajal liiklemise põhilisi reegleid.</w:t>
            </w:r>
          </w:p>
          <w:p w14:paraId="61049C5E" w14:textId="34BC474A" w:rsidR="009C3666" w:rsidRPr="003727E4" w:rsidRDefault="009C3666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1D305D" w:rsidRPr="00CE13BC" w14:paraId="01E9FDB1" w14:textId="77777777" w:rsidTr="0090389D">
        <w:trPr>
          <w:trHeight w:val="1706"/>
        </w:trPr>
        <w:tc>
          <w:tcPr>
            <w:tcW w:w="951" w:type="dxa"/>
          </w:tcPr>
          <w:p w14:paraId="6E7065DA" w14:textId="21278D4C" w:rsidR="001D305D" w:rsidRPr="00CE13BC" w:rsidRDefault="0099137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900487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E934" w14:textId="408E39E2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4473FEA" w14:textId="77777777" w:rsidR="001D305D" w:rsidRPr="009C3666" w:rsidRDefault="0099137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Sõidueesõigus</w:t>
            </w:r>
          </w:p>
          <w:p w14:paraId="1C6BCD8D" w14:textId="77777777" w:rsidR="001D305D" w:rsidRPr="00CE13BC" w:rsidRDefault="001D305D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5005" w14:textId="77777777" w:rsidR="001D305D" w:rsidRPr="00CE13BC" w:rsidRDefault="0099137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563FB9B0" w14:textId="77777777" w:rsidR="001D305D" w:rsidRPr="00CE13BC" w:rsidRDefault="0099137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Parempöörde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65C3881A" w14:textId="77777777" w:rsidR="001D305D" w:rsidRPr="00CE13BC" w:rsidRDefault="0099137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6" w:lineRule="exac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õuealalt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parklast välja sõites.</w:t>
            </w:r>
          </w:p>
        </w:tc>
        <w:tc>
          <w:tcPr>
            <w:tcW w:w="5386" w:type="dxa"/>
          </w:tcPr>
          <w:p w14:paraId="19492E41" w14:textId="55A7B849" w:rsidR="001D305D" w:rsidRPr="00CE13BC" w:rsidRDefault="00991372" w:rsidP="009C3666">
            <w:pPr>
              <w:pStyle w:val="TableParagraph"/>
              <w:spacing w:before="3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8)</w:t>
            </w:r>
          </w:p>
          <w:p w14:paraId="2780412A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C205" w14:textId="77777777" w:rsidR="001D305D" w:rsidRPr="00CE13BC" w:rsidRDefault="00991372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“Sõidueesõigus”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</w:p>
        </w:tc>
        <w:tc>
          <w:tcPr>
            <w:tcW w:w="3544" w:type="dxa"/>
          </w:tcPr>
          <w:p w14:paraId="7B302AE1" w14:textId="1C1D8D23" w:rsidR="001D305D" w:rsidRPr="00CE13BC" w:rsidRDefault="009C3666">
            <w:pPr>
              <w:pStyle w:val="TableParagraph"/>
              <w:spacing w:before="3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oma sõnadega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selgitada sõidueesõiguse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mõistet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tuua näiteid erinevate situatsioonide kohta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eesõigus pöörete korral.</w:t>
            </w:r>
          </w:p>
        </w:tc>
      </w:tr>
    </w:tbl>
    <w:p w14:paraId="08B61DD6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293"/>
      </w:tblGrid>
      <w:tr w:rsidR="001D305D" w:rsidRPr="00CE13BC" w14:paraId="6AA6150C" w14:textId="77777777" w:rsidTr="00657B6A">
        <w:trPr>
          <w:trHeight w:val="3036"/>
        </w:trPr>
        <w:tc>
          <w:tcPr>
            <w:tcW w:w="951" w:type="dxa"/>
          </w:tcPr>
          <w:p w14:paraId="0BD49055" w14:textId="792F764F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  <w:r w:rsidR="000E66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74B1D063" w14:textId="5D6C12E3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494590E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47ED" w14:textId="30635D9C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B920C6" w14:textId="77777777" w:rsidR="001D305D" w:rsidRPr="009C3666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Liiklusmärgid</w:t>
            </w:r>
          </w:p>
          <w:p w14:paraId="352AFEF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CB3B" w14:textId="77777777" w:rsidR="001D305D" w:rsidRPr="00CE13BC" w:rsidRDefault="0099137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keel-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värvus,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piltkujutis.</w:t>
            </w:r>
          </w:p>
          <w:p w14:paraId="6E91C605" w14:textId="77777777" w:rsidR="001D305D" w:rsidRPr="00694973" w:rsidRDefault="0099137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rühmad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nende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põhitunnused.</w:t>
            </w:r>
          </w:p>
          <w:p w14:paraId="5418622F" w14:textId="2339D525" w:rsidR="00694973" w:rsidRPr="00CE13BC" w:rsidRDefault="00694973" w:rsidP="00474F27">
            <w:pPr>
              <w:pStyle w:val="TableParagraph"/>
              <w:tabs>
                <w:tab w:val="left" w:pos="470"/>
              </w:tabs>
              <w:ind w:left="0" w:righ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7B976A" w14:textId="617DAF89" w:rsidR="001D305D" w:rsidRPr="00CE13BC" w:rsidRDefault="00B75D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9)</w:t>
            </w:r>
          </w:p>
          <w:p w14:paraId="7B15F879" w14:textId="10C9592D" w:rsidR="001D305D" w:rsidRPr="00CE13BC" w:rsidRDefault="00991372" w:rsidP="00474F2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“Märka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märki!”:</w:t>
            </w:r>
          </w:p>
          <w:p w14:paraId="14EA2B7A" w14:textId="77777777" w:rsidR="001D305D" w:rsidRPr="00CE13BC" w:rsidRDefault="001D305D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A1FC" w14:textId="3174ED05" w:rsidR="001D305D" w:rsidRDefault="00991372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“Liiklusmärgid”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69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5A850" w14:textId="77777777" w:rsidR="00694973" w:rsidRPr="00CE13BC" w:rsidRDefault="00694973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495D" w14:textId="3EE995D6" w:rsidR="001D305D" w:rsidRPr="00CE13BC" w:rsidRDefault="00B75D4D" w:rsidP="00694973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</w:t>
            </w:r>
            <w:r w:rsidR="0069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kordamiseks</w:t>
            </w:r>
          </w:p>
          <w:p w14:paraId="7FD468B2" w14:textId="02BD642C" w:rsidR="00E31C95" w:rsidRPr="00474F27" w:rsidRDefault="00E31C95" w:rsidP="00B75D4D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12C174DF" w14:textId="7F9A228D" w:rsidR="002C5C3E" w:rsidRPr="00CE13BC" w:rsidRDefault="00991372" w:rsidP="002C5C3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oskab </w:t>
            </w:r>
            <w:r w:rsidR="002C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oma sõnadega selgitada põhilisi kuue liiklusmärkide rühma märkide tähendusi. </w:t>
            </w:r>
          </w:p>
          <w:p w14:paraId="22AD3A66" w14:textId="0C9B80E2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757D95AB" w14:textId="77777777" w:rsidTr="00657B6A">
        <w:trPr>
          <w:trHeight w:val="1655"/>
        </w:trPr>
        <w:tc>
          <w:tcPr>
            <w:tcW w:w="951" w:type="dxa"/>
          </w:tcPr>
          <w:p w14:paraId="00825DD5" w14:textId="65A750E5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4565A2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05E7" w14:textId="11E5FCC5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682056" w14:textId="77777777" w:rsidR="001D305D" w:rsidRPr="001C79E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Foorid</w:t>
            </w:r>
          </w:p>
          <w:p w14:paraId="10AD41E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BF2E" w14:textId="77777777" w:rsidR="001D305D" w:rsidRPr="00CE13BC" w:rsidRDefault="0099137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Fooride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tähendused.</w:t>
            </w:r>
          </w:p>
          <w:p w14:paraId="20A13200" w14:textId="77777777" w:rsidR="001D305D" w:rsidRPr="00CE13BC" w:rsidRDefault="0099137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ristmikel.</w:t>
            </w:r>
          </w:p>
        </w:tc>
        <w:tc>
          <w:tcPr>
            <w:tcW w:w="5386" w:type="dxa"/>
          </w:tcPr>
          <w:p w14:paraId="6307E38B" w14:textId="5F3696B3" w:rsidR="001D305D" w:rsidRPr="00CE13BC" w:rsidRDefault="00B75D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332E3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10)</w:t>
            </w:r>
          </w:p>
          <w:p w14:paraId="40B138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04CE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390F3F68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“Foorid”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harjutused</w:t>
            </w:r>
          </w:p>
        </w:tc>
        <w:tc>
          <w:tcPr>
            <w:tcW w:w="3293" w:type="dxa"/>
          </w:tcPr>
          <w:p w14:paraId="19005A31" w14:textId="02B5B5B7" w:rsidR="002049CE" w:rsidRDefault="00991372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valgusfoori värvide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tähendusi</w:t>
            </w:r>
            <w:r w:rsidR="0020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oskab oma sõnadega selgitada erinevate fooride tähendusi.</w:t>
            </w:r>
          </w:p>
          <w:p w14:paraId="1008E229" w14:textId="74CCA2B3" w:rsidR="002049CE" w:rsidRPr="00CE13BC" w:rsidRDefault="002049CE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kuidas jalakäijad ja juhid reguleeritud ristmikul fooride järgi liiklema peavad.</w:t>
            </w:r>
          </w:p>
          <w:p w14:paraId="3D90C25F" w14:textId="793CDAF4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623E6AF4" w14:textId="77777777" w:rsidTr="00657B6A">
        <w:trPr>
          <w:trHeight w:val="1379"/>
        </w:trPr>
        <w:tc>
          <w:tcPr>
            <w:tcW w:w="951" w:type="dxa"/>
          </w:tcPr>
          <w:p w14:paraId="6DE3B52F" w14:textId="0619A461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3AAB3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7BB3" w14:textId="1B34E044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E106322" w14:textId="77777777" w:rsidR="001D305D" w:rsidRPr="001C79E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Parema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reegel.</w:t>
            </w:r>
          </w:p>
          <w:p w14:paraId="55B7F8C6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õuealal.</w:t>
            </w:r>
          </w:p>
        </w:tc>
        <w:tc>
          <w:tcPr>
            <w:tcW w:w="5386" w:type="dxa"/>
          </w:tcPr>
          <w:p w14:paraId="0DCFB3A7" w14:textId="1AA6457B" w:rsidR="001D305D" w:rsidRPr="00CE13BC" w:rsidRDefault="00B75D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E51A7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E51A7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="00E51A7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11)</w:t>
            </w:r>
          </w:p>
          <w:p w14:paraId="742BBA7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A59F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05C587BC" w14:textId="77777777" w:rsidR="00474F27" w:rsidRDefault="00991372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“Parem</w:t>
            </w:r>
            <w:r w:rsidR="00474F27">
              <w:rPr>
                <w:rFonts w:ascii="Times New Roman" w:hAnsi="Times New Roman" w:cs="Times New Roman"/>
                <w:sz w:val="24"/>
                <w:szCs w:val="24"/>
              </w:rPr>
              <w:t xml:space="preserve">a käe reegel” harjutused </w:t>
            </w:r>
          </w:p>
          <w:p w14:paraId="56E7B3BB" w14:textId="7D8C2DCA" w:rsidR="001D305D" w:rsidRPr="00CE13BC" w:rsidRDefault="00991372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Liiklemine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ristmikel.</w:t>
            </w:r>
          </w:p>
        </w:tc>
        <w:tc>
          <w:tcPr>
            <w:tcW w:w="3293" w:type="dxa"/>
          </w:tcPr>
          <w:p w14:paraId="11E6E727" w14:textId="77777777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käe reeglit ja kuidas liigelda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ringristmikul.</w:t>
            </w:r>
          </w:p>
        </w:tc>
      </w:tr>
      <w:tr w:rsidR="001D305D" w:rsidRPr="00CE13BC" w14:paraId="5632E1CF" w14:textId="77777777" w:rsidTr="00657B6A">
        <w:trPr>
          <w:trHeight w:val="2858"/>
        </w:trPr>
        <w:tc>
          <w:tcPr>
            <w:tcW w:w="951" w:type="dxa"/>
          </w:tcPr>
          <w:p w14:paraId="0F99FDCB" w14:textId="5E2909FE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1A9FE7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9532" w14:textId="7FFD711A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2C50D8" w14:textId="77777777" w:rsidR="001D305D" w:rsidRPr="001C79E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Vasak-</w:t>
            </w:r>
            <w:r w:rsidRPr="001C79E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või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tagasipööre</w:t>
            </w:r>
            <w:r w:rsidRPr="001C79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ümberpõige</w:t>
            </w:r>
          </w:p>
          <w:p w14:paraId="1B26325B" w14:textId="77777777" w:rsidR="001D305D" w:rsidRPr="00CE13BC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Teeületus ja vasakpöörde vältimine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teedel.</w:t>
            </w:r>
          </w:p>
          <w:p w14:paraId="23669644" w14:textId="77777777" w:rsidR="001D305D" w:rsidRPr="00CE13BC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</w:t>
            </w:r>
            <w:r w:rsidRPr="00CE13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 liiklusega ristmikul.</w:t>
            </w:r>
          </w:p>
          <w:p w14:paraId="319F73F0" w14:textId="77777777" w:rsidR="001D305D" w:rsidRPr="00CE13BC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Vasak- ja tagasipööret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reguleerivad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liiklusmärgid.</w:t>
            </w:r>
          </w:p>
          <w:p w14:paraId="4D2F91BB" w14:textId="77777777" w:rsidR="001D305D" w:rsidRPr="00CE13BC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Sõidurajad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suunad.</w:t>
            </w:r>
          </w:p>
          <w:p w14:paraId="34F6A114" w14:textId="77777777" w:rsidR="001D305D" w:rsidRPr="00CE13BC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Tagasipöördekoht.</w:t>
            </w:r>
          </w:p>
          <w:p w14:paraId="105962BA" w14:textId="77777777" w:rsidR="001D305D" w:rsidRPr="00D65C91" w:rsidRDefault="009913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  <w:p w14:paraId="748E568D" w14:textId="0387EB45" w:rsidR="00D65C91" w:rsidRPr="00CE13BC" w:rsidRDefault="00D65C91" w:rsidP="00474F27">
            <w:pPr>
              <w:pStyle w:val="TableParagraph"/>
              <w:tabs>
                <w:tab w:val="left" w:pos="827"/>
              </w:tabs>
              <w:spacing w:line="271" w:lineRule="exact"/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9B5AB5" w14:textId="6DD924EB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="00332E3B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12)</w:t>
            </w:r>
          </w:p>
          <w:p w14:paraId="49F392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E359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0DD283F5" w14:textId="28312A06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“Vasak-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ümberpõige”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7428525F" w14:textId="77777777" w:rsidR="001D305D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vasak- ja tagasipöörde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reegleid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märke.</w:t>
            </w:r>
          </w:p>
          <w:p w14:paraId="57E14BA5" w14:textId="77777777" w:rsidR="00FD3EC6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01D1170" w14:textId="0123DCFB" w:rsidR="00FD3EC6" w:rsidRPr="00CE13BC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Õpilane teab, et sõiduteel tagasi-või vasakpöörde sooritamine ohtlik, oskab selgitada „miks“ on ohutum neid manöövreid vältida. </w:t>
            </w:r>
          </w:p>
        </w:tc>
      </w:tr>
      <w:tr w:rsidR="001D305D" w:rsidRPr="00CE13BC" w14:paraId="48A76BB2" w14:textId="77777777" w:rsidTr="00657B6A">
        <w:trPr>
          <w:trHeight w:val="3036"/>
        </w:trPr>
        <w:tc>
          <w:tcPr>
            <w:tcW w:w="951" w:type="dxa"/>
          </w:tcPr>
          <w:p w14:paraId="3C4E32CA" w14:textId="6F37D1BA" w:rsidR="001D305D" w:rsidRPr="00CE13BC" w:rsidRDefault="001C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20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EFF32D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680C" w14:textId="0066034E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9D7252" w14:textId="77777777" w:rsidR="001D305D" w:rsidRPr="001C79E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proofErr w:type="spellEnd"/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märguanded.</w:t>
            </w:r>
          </w:p>
          <w:p w14:paraId="0E378517" w14:textId="77777777" w:rsidR="001D305D" w:rsidRPr="001C79E1" w:rsidRDefault="001D305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979E8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Ohtlikud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olukorrad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jaoks.</w:t>
            </w:r>
          </w:p>
        </w:tc>
        <w:tc>
          <w:tcPr>
            <w:tcW w:w="5386" w:type="dxa"/>
          </w:tcPr>
          <w:p w14:paraId="37C675C0" w14:textId="4521033F" w:rsidR="001D305D" w:rsidRPr="00CE13BC" w:rsidRDefault="00991372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1C79E1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1C79E1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C79E1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13)</w:t>
            </w:r>
          </w:p>
          <w:p w14:paraId="53A010A1" w14:textId="77777777" w:rsidR="001D305D" w:rsidRPr="00CE13BC" w:rsidRDefault="001D305D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FC05" w14:textId="0507E0E7" w:rsidR="001D305D" w:rsidRDefault="00991372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D47347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D47347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47347" w:rsidRPr="00CE13BC"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  <w:r w:rsidR="00D47347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  <w:p w14:paraId="1F500780" w14:textId="77777777" w:rsidR="00A95EA4" w:rsidRPr="00CE13BC" w:rsidRDefault="00A95EA4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F2A6" w14:textId="719E6E74" w:rsidR="00332E3B" w:rsidRDefault="00991372" w:rsidP="00474F27">
            <w:pPr>
              <w:pStyle w:val="TableParagraph"/>
              <w:ind w:left="143" w:righ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474F27">
              <w:rPr>
                <w:rFonts w:ascii="Times New Roman" w:hAnsi="Times New Roman" w:cs="Times New Roman"/>
                <w:sz w:val="24"/>
                <w:szCs w:val="24"/>
              </w:rPr>
              <w:t xml:space="preserve">harjutused: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märguanded”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“Ohtlikud olukorr</w:t>
            </w:r>
            <w:r w:rsidR="00474F27">
              <w:rPr>
                <w:rFonts w:ascii="Times New Roman" w:hAnsi="Times New Roman" w:cs="Times New Roman"/>
                <w:sz w:val="24"/>
                <w:szCs w:val="24"/>
              </w:rPr>
              <w:t xml:space="preserve">ad jalgratturi jaoks” </w:t>
            </w:r>
          </w:p>
          <w:p w14:paraId="1DC25960" w14:textId="5C356315" w:rsidR="00D65C91" w:rsidRPr="00CE13BC" w:rsidRDefault="00D65C91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43EB79E3" w14:textId="29A5F3B6" w:rsidR="001D305D" w:rsidRPr="00CE13BC" w:rsidRDefault="00991372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kes on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reguleerija</w:t>
            </w:r>
            <w:proofErr w:type="spellEnd"/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miks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on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vajalik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ning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="001A1886"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reguleerija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märguandeid.</w:t>
            </w:r>
          </w:p>
          <w:p w14:paraId="3BAFD44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8753" w14:textId="3229E52A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ja tunneb ära ohtlikud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oskab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võimalikke ohuolukordi ette näha ning 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>vältida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BD1E3B6" w14:textId="77777777" w:rsidTr="00657B6A">
        <w:trPr>
          <w:trHeight w:val="1655"/>
        </w:trPr>
        <w:tc>
          <w:tcPr>
            <w:tcW w:w="951" w:type="dxa"/>
          </w:tcPr>
          <w:p w14:paraId="4FCF232C" w14:textId="11879500" w:rsidR="001D305D" w:rsidRPr="00CE13BC" w:rsidRDefault="00234CA5" w:rsidP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885420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CCE0" w14:textId="5B669F99" w:rsidR="001D305D" w:rsidRPr="00CE13BC" w:rsidRDefault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proofErr w:type="spellEnd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35C12A26" w14:textId="172C4BD7" w:rsidR="001D305D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Teekattemärgised</w:t>
            </w:r>
            <w:r w:rsid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  <w:p w14:paraId="029A100E" w14:textId="054E077E" w:rsidR="00553BF0" w:rsidRPr="00553BF0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kergliiklusteedega seotud märgised;</w:t>
            </w:r>
          </w:p>
          <w:p w14:paraId="765D5CCD" w14:textId="21946DBA" w:rsidR="00553BF0" w:rsidRPr="001C79E1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sõiduteega seotud märgised;</w:t>
            </w:r>
          </w:p>
        </w:tc>
        <w:tc>
          <w:tcPr>
            <w:tcW w:w="5386" w:type="dxa"/>
          </w:tcPr>
          <w:p w14:paraId="76BE23D9" w14:textId="6178AE19" w:rsidR="001D305D" w:rsidRDefault="00991372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1C79E1" w:rsidRPr="00CE13BC">
              <w:rPr>
                <w:rFonts w:ascii="Times New Roman" w:hAnsi="Times New Roman" w:cs="Times New Roman"/>
                <w:sz w:val="24"/>
                <w:szCs w:val="24"/>
              </w:rPr>
              <w:t>lk 63- 66</w:t>
            </w:r>
            <w:r w:rsidR="00FE6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E6D62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FE6D62">
              <w:rPr>
                <w:rFonts w:ascii="Times New Roman" w:hAnsi="Times New Roman" w:cs="Times New Roman"/>
                <w:sz w:val="24"/>
                <w:szCs w:val="24"/>
              </w:rPr>
              <w:t xml:space="preserve"> 14)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4F2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eekattemärgiste ja liiklusmärkide kordamine!</w:t>
            </w:r>
          </w:p>
          <w:p w14:paraId="24FAC1F4" w14:textId="77777777" w:rsidR="001C79E1" w:rsidRPr="00CE13BC" w:rsidRDefault="001C79E1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33F0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733F84FB" w14:textId="77777777" w:rsidR="001D305D" w:rsidRPr="00CE13BC" w:rsidRDefault="0099137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“Teekattemärgised”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66DD88B1" w14:textId="70F10C11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tunneb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teekattemärgiseid</w:t>
            </w:r>
            <w:r w:rsidR="00FD3EC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oskab nende tähendust oma sõnadega selgitada.</w:t>
            </w:r>
          </w:p>
        </w:tc>
      </w:tr>
      <w:tr w:rsidR="001D305D" w:rsidRPr="00CE13BC" w14:paraId="36670396" w14:textId="77777777" w:rsidTr="00657B6A">
        <w:trPr>
          <w:trHeight w:val="2484"/>
        </w:trPr>
        <w:tc>
          <w:tcPr>
            <w:tcW w:w="951" w:type="dxa"/>
          </w:tcPr>
          <w:p w14:paraId="1E19AF29" w14:textId="72E351A1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234C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A617CE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8EEB" w14:textId="482D90B3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BD4C7E0" w14:textId="77777777" w:rsidR="001D305D" w:rsidRPr="00FC263C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Sõitmine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asulas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asulavälisel</w:t>
            </w:r>
            <w:r w:rsidRPr="00FC263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teel.</w:t>
            </w:r>
          </w:p>
          <w:p w14:paraId="2D04DBE8" w14:textId="77777777" w:rsidR="001D305D" w:rsidRPr="00CE13BC" w:rsidRDefault="009913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111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Osutusmärgid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  <w:p w14:paraId="2E750CC1" w14:textId="77777777" w:rsidR="001D305D" w:rsidRPr="00CE13BC" w:rsidRDefault="009913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5B7707CD" w14:textId="77777777" w:rsidR="001D305D" w:rsidRPr="00CE13BC" w:rsidRDefault="009913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00732C74" w14:textId="77777777" w:rsidR="001D305D" w:rsidRPr="00CE13BC" w:rsidRDefault="009913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parkimine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 teel.</w:t>
            </w:r>
          </w:p>
        </w:tc>
        <w:tc>
          <w:tcPr>
            <w:tcW w:w="5386" w:type="dxa"/>
          </w:tcPr>
          <w:p w14:paraId="4A7AA296" w14:textId="6B248264" w:rsidR="001D305D" w:rsidRPr="00CE13BC" w:rsidRDefault="00991372" w:rsidP="00474F2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Jalgratturi tööraamat </w:t>
            </w:r>
            <w:r w:rsidR="00FE6D62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FE6D62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74F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5DBC29C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EC71" w14:textId="7777777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06D7348" w14:textId="77777777" w:rsidR="001D305D" w:rsidRPr="00CE13BC" w:rsidRDefault="00991372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“Sõitmine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teel”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11EC6EE5" w14:textId="7DEC99E9" w:rsidR="001D305D" w:rsidRPr="00CE13BC" w:rsidRDefault="00991372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asulas ja asulavälisel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liiklemise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erisusi.</w:t>
            </w:r>
          </w:p>
        </w:tc>
      </w:tr>
      <w:tr w:rsidR="001D305D" w:rsidRPr="00CE13BC" w14:paraId="6E4F9881" w14:textId="77777777" w:rsidTr="00657B6A">
        <w:trPr>
          <w:trHeight w:val="1382"/>
        </w:trPr>
        <w:tc>
          <w:tcPr>
            <w:tcW w:w="951" w:type="dxa"/>
          </w:tcPr>
          <w:p w14:paraId="29015468" w14:textId="0B346B76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3E16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330FD52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0113" w14:textId="6E616EB5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FC26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4D8AB32E" w14:textId="35EEA8EE" w:rsidR="001D305D" w:rsidRPr="00FC263C" w:rsidRDefault="00FC263C" w:rsidP="00FC263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ordamistund (õpetaja poolt määratud teemale) 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jalgratturi eksami lühike ülevaade.</w:t>
            </w:r>
          </w:p>
        </w:tc>
        <w:tc>
          <w:tcPr>
            <w:tcW w:w="5386" w:type="dxa"/>
          </w:tcPr>
          <w:p w14:paraId="363EB07F" w14:textId="47000E26" w:rsidR="001D305D" w:rsidRPr="00CE13BC" w:rsidRDefault="00991372" w:rsidP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„Jalgratturi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tööraamat“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 81-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</w:t>
            </w:r>
            <w:proofErr w:type="spellStart"/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ptk</w:t>
            </w:r>
            <w:proofErr w:type="spellEnd"/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18)</w:t>
            </w:r>
          </w:p>
          <w:p w14:paraId="734B2295" w14:textId="77777777" w:rsidR="004B2047" w:rsidRDefault="004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CD2F" w14:textId="7530FC4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F9D3DC4" w14:textId="4336E9F4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harjutamine”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</w:t>
            </w:r>
            <w:r w:rsidR="00FC2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 ülevaade.</w:t>
            </w:r>
          </w:p>
        </w:tc>
        <w:tc>
          <w:tcPr>
            <w:tcW w:w="3293" w:type="dxa"/>
          </w:tcPr>
          <w:p w14:paraId="4D26B831" w14:textId="77777777" w:rsidR="001D305D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tutvub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harjutamise, teooriaeksami ja sõidueksami nõuetega.</w:t>
            </w:r>
          </w:p>
          <w:p w14:paraId="2E578329" w14:textId="5B342667" w:rsidR="00FD3EC6" w:rsidRPr="00CE13BC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Kordamine.</w:t>
            </w:r>
          </w:p>
        </w:tc>
      </w:tr>
      <w:tr w:rsidR="001D305D" w:rsidRPr="00CE13BC" w14:paraId="0CB35E8A" w14:textId="77777777" w:rsidTr="00657B6A">
        <w:trPr>
          <w:trHeight w:val="1103"/>
        </w:trPr>
        <w:tc>
          <w:tcPr>
            <w:tcW w:w="951" w:type="dxa"/>
          </w:tcPr>
          <w:p w14:paraId="5EB47FB8" w14:textId="375F6D3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AB1E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4D949B99" w14:textId="51E7AE01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AB1E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92209AF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54E5" w14:textId="47237A2D" w:rsidR="001D305D" w:rsidRPr="00CE13BC" w:rsidRDefault="0099137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454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F79243" w14:textId="77777777" w:rsidR="001D305D" w:rsidRPr="00035C11" w:rsidRDefault="0099137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Õpitud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teemade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kohta</w:t>
            </w:r>
            <w:r w:rsidRPr="00035C1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liiklustestide </w:t>
            </w: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lahendamine.</w:t>
            </w:r>
          </w:p>
        </w:tc>
        <w:tc>
          <w:tcPr>
            <w:tcW w:w="5386" w:type="dxa"/>
          </w:tcPr>
          <w:p w14:paraId="3A87C716" w14:textId="19FC1BF4" w:rsidR="00E04E66" w:rsidRDefault="00474F27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Testid  paberkandjal.</w:t>
            </w:r>
          </w:p>
          <w:p w14:paraId="277810BD" w14:textId="67F45EC0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4E3C85D" w14:textId="1AC0FD6F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8DF0C24" w14:textId="7B032F5E" w:rsidR="001D305D" w:rsidRPr="00CE13BC" w:rsidRDefault="001D305D" w:rsidP="0099137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7FE198E4" w14:textId="0D26DD24" w:rsidR="001D305D" w:rsidRPr="00CE13BC" w:rsidRDefault="007A7B00">
            <w:pPr>
              <w:pStyle w:val="TableParagraph"/>
              <w:ind w:left="108" w:right="3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k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asutab õpitud teadmisi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enesekontrolliks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 kinnistab õpi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>tud teooriat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AC5D78E" w14:textId="77777777" w:rsidTr="00657B6A">
        <w:trPr>
          <w:trHeight w:val="561"/>
        </w:trPr>
        <w:tc>
          <w:tcPr>
            <w:tcW w:w="951" w:type="dxa"/>
          </w:tcPr>
          <w:p w14:paraId="583E8369" w14:textId="0CD73047" w:rsidR="001D305D" w:rsidRPr="00CE13BC" w:rsidRDefault="0099137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AB1E4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71444495" w14:textId="2C145CEC" w:rsidR="001D305D" w:rsidRPr="00CE13BC" w:rsidRDefault="0099137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AB1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308087B" w14:textId="4B324040" w:rsidR="001D305D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teooriaeksam</w:t>
            </w:r>
          </w:p>
        </w:tc>
        <w:tc>
          <w:tcPr>
            <w:tcW w:w="5386" w:type="dxa"/>
          </w:tcPr>
          <w:p w14:paraId="2D0B742F" w14:textId="77777777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Aeg: kuni 30 min. </w:t>
            </w:r>
          </w:p>
          <w:p w14:paraId="02624FF3" w14:textId="10A1DF98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Positiivne tulemus - 15st küsimusest peab korrektselt vastama vähemalt 13le.</w:t>
            </w:r>
          </w:p>
          <w:p w14:paraId="3FF897D1" w14:textId="512164B8" w:rsidR="001D305D" w:rsidRDefault="00AB1E42" w:rsidP="00E64C9E">
            <w:pPr>
              <w:pStyle w:val="TableParagraph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/>
            </w:r>
          </w:p>
          <w:p w14:paraId="463A365E" w14:textId="2B74EEC4" w:rsidR="00BE5280" w:rsidRPr="00E454D3" w:rsidRDefault="00BE5280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</w:tcPr>
          <w:p w14:paraId="42448C44" w14:textId="7251E6C1" w:rsidR="001D305D" w:rsidRPr="00CE13BC" w:rsidRDefault="00E04E66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Õpilane s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ooritab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jalgratturi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teooriaeksami positiivsele</w:t>
            </w:r>
            <w:r w:rsidRPr="00CE13B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tulemusele.</w:t>
            </w:r>
          </w:p>
        </w:tc>
      </w:tr>
      <w:tr w:rsidR="001D305D" w:rsidRPr="00CE13BC" w14:paraId="2111400A" w14:textId="77777777" w:rsidTr="00657B6A">
        <w:trPr>
          <w:trHeight w:val="3929"/>
        </w:trPr>
        <w:tc>
          <w:tcPr>
            <w:tcW w:w="951" w:type="dxa"/>
          </w:tcPr>
          <w:p w14:paraId="481D74E1" w14:textId="296E4E4F" w:rsidR="001D305D" w:rsidRDefault="00991372" w:rsidP="00E804E4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</w:t>
            </w:r>
            <w:r w:rsidR="00CB54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  <w:r w:rsidR="00E04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07BEE62C" w14:textId="77777777" w:rsidR="00E804E4" w:rsidRPr="00CE13BC" w:rsidRDefault="00E804E4" w:rsidP="00E804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ABD7" w14:textId="5F9B8D86" w:rsidR="001D305D" w:rsidRPr="0038446F" w:rsidRDefault="00AB1E42" w:rsidP="00E804E4">
            <w:pPr>
              <w:pStyle w:val="TableParagraph"/>
              <w:spacing w:before="11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CE21140" w14:textId="7734FA1C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446F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CB54E1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EF38BC0" w14:textId="7D5F9777" w:rsidR="00CB54E1" w:rsidRPr="00CB54E1" w:rsidRDefault="00CB54E1" w:rsidP="00CB54E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2.-</w:t>
            </w:r>
            <w:r w:rsid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sõidutund</w:t>
            </w:r>
          </w:p>
          <w:p w14:paraId="5CA59390" w14:textId="585D4779" w:rsidR="00CB54E1" w:rsidRPr="00CB54E1" w:rsidRDefault="00991372" w:rsidP="00CB54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platsil</w:t>
            </w:r>
            <w:r w:rsidR="00CB54E1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="00CB54E1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CB54E1">
              <w:rPr>
                <w:rFonts w:ascii="Times New Roman" w:hAnsi="Times New Roman" w:cs="Times New Roman"/>
                <w:sz w:val="24"/>
                <w:szCs w:val="24"/>
              </w:rPr>
              <w:t xml:space="preserve"> t):</w:t>
            </w:r>
          </w:p>
          <w:p w14:paraId="39C4AD22" w14:textId="088AA5DD" w:rsidR="001D305D" w:rsidRDefault="00CB54E1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kordame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rattakontrolli,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pidurdusharjutusi, suunamärguannete andmine ja ühe käega sõitmine, </w:t>
            </w:r>
            <w:proofErr w:type="spellStart"/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pikivahe</w:t>
            </w:r>
            <w:proofErr w:type="spellEnd"/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hoidmine plat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il,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erinevad teekatted (</w:t>
            </w:r>
            <w:r w:rsidR="00E64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kruus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mur</w:t>
            </w:r>
            <w:r w:rsidR="006F4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u, pinnastee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  <w:p w14:paraId="7FA2A778" w14:textId="6646DD32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</w:t>
            </w:r>
            <w:r w:rsidR="00B75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sõiduvilumuse harjutamine.</w:t>
            </w:r>
          </w:p>
          <w:p w14:paraId="755CAF56" w14:textId="4453848B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kolme sõidueksami I järgu platsiharjutuse harjutamine</w:t>
            </w:r>
            <w:r w:rsid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4932BA8E" w14:textId="46468FA0" w:rsidR="00CB54E1" w:rsidRPr="00CE13BC" w:rsidRDefault="00CB54E1" w:rsidP="00E04E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2C7807" w14:textId="77777777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0824" w14:textId="2F75B83D" w:rsidR="001D305D" w:rsidRPr="00B75D4D" w:rsidRDefault="00C07BCF" w:rsidP="00B75D4D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korrasoleku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rattakiivri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35F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35F94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A35F94">
              <w:rPr>
                <w:rFonts w:ascii="Times New Roman" w:hAnsi="Times New Roman" w:cs="Times New Roman"/>
                <w:sz w:val="24"/>
                <w:szCs w:val="24"/>
              </w:rPr>
              <w:t xml:space="preserve"> 3, kiivri valem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2V1).</w:t>
            </w:r>
          </w:p>
          <w:p w14:paraId="3BC979B8" w14:textId="31D7BBA5" w:rsidR="00332E3B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C4679DD" w14:textId="50514B6D" w:rsidR="00A35F94" w:rsidRDefault="00A35F94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5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sõitmine jalgratta- ja jalgteel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C864939" w14:textId="6B8C9EDF" w:rsidR="00332E3B" w:rsidRPr="00CE13BC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6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sõidu harjutamine</w:t>
              </w:r>
              <w:r w:rsidR="00A35F94"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platsil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04D611CE" w14:textId="500DC1B6" w:rsidR="001D305D" w:rsidRPr="00CE13BC" w:rsidRDefault="001D305D">
            <w:pPr>
              <w:pStyle w:val="TableParagraph"/>
              <w:spacing w:line="271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709AB1F5" w14:textId="2B57C9D5" w:rsidR="001D305D" w:rsidRDefault="00652690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sõidukit vilunult valitseda sh ettenägelikult ja täpselt pidurdada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ning peatuda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kindlal sõidujoonel püsida, õigesti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märguandeid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anda, säilitada tasakaal erinevatel </w:t>
            </w:r>
            <w:r w:rsidR="00600C21">
              <w:rPr>
                <w:rFonts w:ascii="Times New Roman" w:hAnsi="Times New Roman" w:cs="Times New Roman"/>
                <w:i/>
                <w:sz w:val="24"/>
                <w:szCs w:val="24"/>
              </w:rPr>
              <w:t>kiirustel ja teeoludes, sujuvalt pöördeid sooritada ja teiste õpilastega arvestavalt platsil liigelda.</w:t>
            </w:r>
          </w:p>
          <w:p w14:paraId="0AA6D49F" w14:textId="77777777" w:rsidR="00600C21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BA6067" w14:textId="79AA05A0" w:rsidR="00600C21" w:rsidRPr="00CE13BC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4E66" w:rsidRPr="00CE13BC" w14:paraId="54354631" w14:textId="77777777" w:rsidTr="00657B6A">
        <w:trPr>
          <w:trHeight w:val="1103"/>
        </w:trPr>
        <w:tc>
          <w:tcPr>
            <w:tcW w:w="951" w:type="dxa"/>
          </w:tcPr>
          <w:p w14:paraId="214ACADB" w14:textId="42A964DD" w:rsidR="00E04E66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30.-31.</w:t>
            </w:r>
          </w:p>
          <w:p w14:paraId="778F453A" w14:textId="77777777" w:rsidR="00E804E4" w:rsidRDefault="00E804E4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A26CBA6" w14:textId="77777777" w:rsidR="00E04E66" w:rsidRPr="0038446F" w:rsidRDefault="00E04E66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Sõit</w:t>
            </w:r>
          </w:p>
          <w:p w14:paraId="310CB3D9" w14:textId="51996035" w:rsidR="00E04E66" w:rsidRPr="00CE13BC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2 </w:t>
            </w:r>
            <w:proofErr w:type="spellStart"/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ak</w:t>
            </w:r>
            <w:proofErr w:type="spellEnd"/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t</w:t>
            </w:r>
          </w:p>
        </w:tc>
        <w:tc>
          <w:tcPr>
            <w:tcW w:w="4172" w:type="dxa"/>
          </w:tcPr>
          <w:p w14:paraId="09274909" w14:textId="77777777" w:rsidR="00E04E66" w:rsidRPr="00E04E66" w:rsidRDefault="00E04E66" w:rsidP="00E04E66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5.-6. sõidutund</w:t>
            </w:r>
          </w:p>
          <w:p w14:paraId="432983A9" w14:textId="77777777" w:rsidR="00E04E66" w:rsidRDefault="00E04E66" w:rsidP="00E04E66">
            <w:pPr>
              <w:pStyle w:val="TableParagraph"/>
              <w:spacing w:before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liikluses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t)</w:t>
            </w:r>
          </w:p>
          <w:p w14:paraId="0A4B56DD" w14:textId="25964660" w:rsidR="00E04E66" w:rsidRPr="003B5703" w:rsidRDefault="00E04E66" w:rsidP="003B5703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Grupis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 last ja 2 saatjat) 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 alustamine,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liiklemine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õueala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teedel ja kõnni-või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kergliiklusteedel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hoidmine, õigeaegne märguande andmine, paiknemine teel, kiiruse valik jalakäija läheduses, ohutum teeületus, parempöörded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sõidu lõpetamine, parkimine (ka ratta lukustamine)</w:t>
            </w:r>
            <w:r w:rsidR="00421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659B36D" w14:textId="2F2B3B40" w:rsidR="00E04E66" w:rsidRPr="00C07BCF" w:rsidRDefault="00E04E66" w:rsidP="00C07BCF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Grupis </w:t>
            </w:r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max</w:t>
            </w:r>
            <w:proofErr w:type="spellEnd"/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 last ja 2 saatjat)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liiklemine madala liiklussagedusega teedel. Eesõigus ristmiku ületamisel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 õige asukoht teel pöörde ajal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õige kiiruse valik erinevates oludes,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 ja ümberpõike harjutamine sh miks on ohutum neid manöövreid vältida. Ohutuma teekonna valik.</w:t>
            </w:r>
          </w:p>
          <w:p w14:paraId="4F5C60F4" w14:textId="77777777" w:rsidR="00E04E66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4929F9" w14:textId="156B8F74" w:rsidR="00A35F94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Lepitakse kokku grupis liikumise reeglid, märguanded ja tegutsemine võimaliku kukkumise korral.</w:t>
            </w:r>
          </w:p>
          <w:p w14:paraId="594D0F04" w14:textId="38C916DE" w:rsidR="00A35F94" w:rsidRDefault="00656F1D" w:rsidP="00B75D4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liikluses: lubatud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õpilast grupis ja vähemalt 2 saatjat.</w:t>
            </w:r>
          </w:p>
          <w:p w14:paraId="20AC1C67" w14:textId="7777777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553A" w14:textId="49999E13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Liikluses läbiviidavates tundides on kõikidel grupis liikujatel helkurvestid kohustuslikud.</w:t>
            </w:r>
          </w:p>
          <w:p w14:paraId="404EE915" w14:textId="77777777" w:rsidR="00C07BCF" w:rsidRDefault="00C07BCF" w:rsidP="00C07BCF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6EB0" w14:textId="16DC1DAF" w:rsidR="00C07BCF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tund marsruut on parempööretega (väldime tee paremast äärest väljasõitu).</w:t>
            </w:r>
          </w:p>
          <w:p w14:paraId="7088DEE4" w14:textId="4912CC5E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tund sisaldab ka ristmikel liiklemist ning vasakpöördeid. </w:t>
            </w:r>
            <w:r w:rsidR="00FB361F">
              <w:rPr>
                <w:rFonts w:ascii="Times New Roman" w:hAnsi="Times New Roman" w:cs="Times New Roman"/>
                <w:sz w:val="24"/>
                <w:szCs w:val="24"/>
              </w:rPr>
              <w:t>Keskendutakse eesõigusele ja asukohale teel manöövrite ajal (ei õpilane ei satuks pöörde lõpus vastassuunavööndisse).</w:t>
            </w:r>
          </w:p>
          <w:p w14:paraId="03F64CE2" w14:textId="77777777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3FB1" w14:textId="715683FA" w:rsidR="00C07BCF" w:rsidRP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</w:tcPr>
          <w:p w14:paraId="729834FA" w14:textId="73BCB633" w:rsidR="00E04E66" w:rsidRDefault="00652690" w:rsidP="00B75D4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 liikuda grupis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hoida tähelepanu liiklusel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(kõik suunad)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teel õigesti paikneda,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oludele sobiv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sõidukiirus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 valida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anda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õigeid 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õigeaegs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>eid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märguandeid, järgida eesõigust ristmikel ja erinevatel teeületuskohtades,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arvestada jalakäijatega ja tagada nende ohutus,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sooritada pöördeid ilma vastassuunda sõitmata,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valida ohutum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teekond sh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teeületus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võimalusel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vältida vasak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- või tagasi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pööret,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õigeaegselt aeglustada peatumiseks ning ohutult sõidukit parkida.</w:t>
            </w:r>
          </w:p>
        </w:tc>
      </w:tr>
      <w:tr w:rsidR="001D305D" w:rsidRPr="00CE13BC" w14:paraId="3ECEDACF" w14:textId="77777777" w:rsidTr="00657B6A">
        <w:trPr>
          <w:trHeight w:val="1103"/>
        </w:trPr>
        <w:tc>
          <w:tcPr>
            <w:tcW w:w="951" w:type="dxa"/>
          </w:tcPr>
          <w:p w14:paraId="7DA24A53" w14:textId="5E8507B4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32.</w:t>
            </w:r>
          </w:p>
          <w:p w14:paraId="560A41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C9C08" w14:textId="1EFFCB1A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6B6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AE54EB3" w14:textId="180ED825" w:rsidR="00035C11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sõidueksam</w:t>
            </w:r>
          </w:p>
          <w:p w14:paraId="617AC9E7" w14:textId="2F8C8F2F" w:rsidR="001D305D" w:rsidRPr="00CE13BC" w:rsidRDefault="00657B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järk: 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õidueksam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platsil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(koridor, slaalom, kaheksa</w:t>
            </w:r>
            <w:r w:rsidR="00B75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14:paraId="3EA08B71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3008" w14:textId="4EFC8ADC" w:rsidR="001D305D" w:rsidRDefault="00E333B0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miteeritud liiklusega väljakul.</w:t>
            </w:r>
          </w:p>
          <w:p w14:paraId="639A2E23" w14:textId="77777777" w:rsidR="004B2047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FC363DF" w14:textId="77777777" w:rsidR="004B2047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7" w:history="1">
              <w:r w:rsidRPr="004B20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301256CD" w14:textId="3435E9B9" w:rsidR="004B2047" w:rsidRPr="00CE13BC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98CDC4" w14:textId="17C2E8EB" w:rsidR="001D305D" w:rsidRPr="00CE13BC" w:rsidRDefault="00657B6A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järk: õpilane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paneb pähe kiivri ning vajadusel reguleerib, seejärel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viib iseseisvalt läbi jalgratta kontrolli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 (pidurite kontroll, helkurid, tuled, kell töökorras)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Õpilasel on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platsiharjutuste läbimiseks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aega kuni 10 min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>. Lubatud on 2 katset.</w:t>
            </w:r>
          </w:p>
          <w:p w14:paraId="631AA32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1B68" w14:textId="2506B597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t xml:space="preserve">Pärast I järgu läbimist lubatakse II järku.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br/>
              <w:t>15-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lapse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kohta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imit</w:t>
            </w:r>
            <w:r w:rsidR="00B75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eeritud liiklusega platsil.</w:t>
            </w:r>
          </w:p>
        </w:tc>
        <w:tc>
          <w:tcPr>
            <w:tcW w:w="3293" w:type="dxa"/>
          </w:tcPr>
          <w:p w14:paraId="2FB52645" w14:textId="7530335A" w:rsidR="001D305D" w:rsidRPr="00CE13BC" w:rsidRDefault="006B603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sooritab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>sõidueksami I ja II järgu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talle antakse eksamikomisjoni otsusega jalgratta juhtimisõigus ning väljastatakse jalgrattajuhiluba.</w:t>
            </w:r>
          </w:p>
          <w:p w14:paraId="6E9AAC3F" w14:textId="53B5AAE6" w:rsidR="001D305D" w:rsidRPr="00CE13BC" w:rsidRDefault="001D305D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94A798E" w14:textId="1AB00DD2" w:rsidR="00BE5280" w:rsidRPr="00BE5280" w:rsidRDefault="00BE52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07F216" w14:textId="424B6621" w:rsidR="00FD54B0" w:rsidRPr="00B75D4D" w:rsidRDefault="00FD54B0">
      <w:pPr>
        <w:rPr>
          <w:rFonts w:ascii="Times New Roman" w:hAnsi="Times New Roman" w:cs="Times New Roman"/>
          <w:sz w:val="24"/>
          <w:szCs w:val="24"/>
        </w:rPr>
      </w:pPr>
    </w:p>
    <w:p w14:paraId="10FA5762" w14:textId="6FB4EBAC" w:rsidR="00BD3F87" w:rsidRPr="00B75D4D" w:rsidRDefault="00BD3F8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3F87" w:rsidRPr="00B75D4D">
      <w:pgSz w:w="15840" w:h="12240" w:orient="landscape"/>
      <w:pgMar w:top="1380" w:right="6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7F6"/>
    <w:multiLevelType w:val="hybridMultilevel"/>
    <w:tmpl w:val="2D92A3CE"/>
    <w:lvl w:ilvl="0" w:tplc="C5F86C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90F4893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53DC704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8C873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504A44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E49A9CC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1460011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DEEE07A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E5C66E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0BDB12E1"/>
    <w:multiLevelType w:val="hybridMultilevel"/>
    <w:tmpl w:val="E86630EC"/>
    <w:lvl w:ilvl="0" w:tplc="149C115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3A690D0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E0F4A900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F9AE385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7B6C823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D101B2E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27E6CC0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4F88E1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1F0D0C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140F2A18"/>
    <w:multiLevelType w:val="hybridMultilevel"/>
    <w:tmpl w:val="151AC9E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68E017A"/>
    <w:multiLevelType w:val="hybridMultilevel"/>
    <w:tmpl w:val="C6BE0458"/>
    <w:lvl w:ilvl="0" w:tplc="137033C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DF00881A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C92AE3E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DA678C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BC20D0A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3C98033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09C66272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491C11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E94A64A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20B57FA4"/>
    <w:multiLevelType w:val="hybridMultilevel"/>
    <w:tmpl w:val="FEFEF8CC"/>
    <w:lvl w:ilvl="0" w:tplc="3962D3C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144E53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250A7A3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1748A0A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1A06C4D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98C12C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273477E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F6A6E1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3BE3A0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34B83808"/>
    <w:multiLevelType w:val="hybridMultilevel"/>
    <w:tmpl w:val="B1DE3ED0"/>
    <w:lvl w:ilvl="0" w:tplc="3034A5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1A2878E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C0981DC2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8E23A26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5202A0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ED765EE0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612DBB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1E7279CE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3516FD34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6" w15:restartNumberingAfterBreak="0">
    <w:nsid w:val="3A9E033B"/>
    <w:multiLevelType w:val="hybridMultilevel"/>
    <w:tmpl w:val="220806BC"/>
    <w:lvl w:ilvl="0" w:tplc="DCC03A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766BF30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487067F4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7D1AE5A2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1F5695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F0720B1A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49FEF008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FE2A1B26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F392E072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7" w15:restartNumberingAfterBreak="0">
    <w:nsid w:val="47A2470F"/>
    <w:multiLevelType w:val="hybridMultilevel"/>
    <w:tmpl w:val="9B2EB9F0"/>
    <w:lvl w:ilvl="0" w:tplc="B27CD51A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C84A53B0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E9BEE16C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A1FE07AA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52E8F600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E16ED4DC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95763864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B19079E4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AD2628D8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8" w15:restartNumberingAfterBreak="0">
    <w:nsid w:val="4B7E73E5"/>
    <w:multiLevelType w:val="hybridMultilevel"/>
    <w:tmpl w:val="C77EDF0E"/>
    <w:lvl w:ilvl="0" w:tplc="BC7EC5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E66ECC52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12EB47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9ACA88E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E7564DF4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DBDADBE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AAAF2FA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F4B206F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938CCB3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9" w15:restartNumberingAfterBreak="0">
    <w:nsid w:val="50256452"/>
    <w:multiLevelType w:val="hybridMultilevel"/>
    <w:tmpl w:val="F148D93A"/>
    <w:lvl w:ilvl="0" w:tplc="06C4FB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4B44C6F4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393887CC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E182C78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7E32AFE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C40A466C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38AA40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DAC69260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EC66948A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10" w15:restartNumberingAfterBreak="0">
    <w:nsid w:val="51835CB1"/>
    <w:multiLevelType w:val="hybridMultilevel"/>
    <w:tmpl w:val="850C91D0"/>
    <w:lvl w:ilvl="0" w:tplc="45483E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314F6A6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0F4D91C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3BA99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8F4C2C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526787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8116B34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37A5D36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0E0326A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1" w15:restartNumberingAfterBreak="0">
    <w:nsid w:val="63174082"/>
    <w:multiLevelType w:val="hybridMultilevel"/>
    <w:tmpl w:val="11B6E674"/>
    <w:lvl w:ilvl="0" w:tplc="B02AE7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D22F1C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BE2E9422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45F08DE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3DF2C9E6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2AE6464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BA9A407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566F514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8BDAA31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2" w15:restartNumberingAfterBreak="0">
    <w:nsid w:val="633357DF"/>
    <w:multiLevelType w:val="hybridMultilevel"/>
    <w:tmpl w:val="A0EE3FA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A325999"/>
    <w:multiLevelType w:val="hybridMultilevel"/>
    <w:tmpl w:val="1CDC9EDA"/>
    <w:lvl w:ilvl="0" w:tplc="0425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6AAD342C"/>
    <w:multiLevelType w:val="hybridMultilevel"/>
    <w:tmpl w:val="72DE1250"/>
    <w:lvl w:ilvl="0" w:tplc="D7DEE30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05A704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FBC2D6EA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112C7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AB6202C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9558DD8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9E09DE4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BC78F0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FB6E568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5" w15:restartNumberingAfterBreak="0">
    <w:nsid w:val="6B6F434F"/>
    <w:multiLevelType w:val="hybridMultilevel"/>
    <w:tmpl w:val="C854EBD6"/>
    <w:lvl w:ilvl="0" w:tplc="38486D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0A0664C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D994BC7E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C3AA049C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39388E88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85D82CCA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A2308CA2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931C320C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75DABE96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16" w15:restartNumberingAfterBreak="0">
    <w:nsid w:val="6DF07114"/>
    <w:multiLevelType w:val="hybridMultilevel"/>
    <w:tmpl w:val="D0E80540"/>
    <w:lvl w:ilvl="0" w:tplc="AC1E9AA2">
      <w:start w:val="1"/>
      <w:numFmt w:val="bullet"/>
      <w:lvlText w:val="-"/>
      <w:lvlJc w:val="left"/>
      <w:pPr>
        <w:ind w:left="467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70124110"/>
    <w:multiLevelType w:val="hybridMultilevel"/>
    <w:tmpl w:val="6532A3A4"/>
    <w:lvl w:ilvl="0" w:tplc="6A4696A2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47EB620">
      <w:numFmt w:val="bullet"/>
      <w:lvlText w:val="•"/>
      <w:lvlJc w:val="left"/>
      <w:pPr>
        <w:ind w:left="913" w:hanging="360"/>
      </w:pPr>
      <w:rPr>
        <w:rFonts w:hint="default"/>
        <w:lang w:val="et-EE" w:eastAsia="en-US" w:bidi="ar-SA"/>
      </w:rPr>
    </w:lvl>
    <w:lvl w:ilvl="2" w:tplc="571AD3E6">
      <w:numFmt w:val="bullet"/>
      <w:lvlText w:val="•"/>
      <w:lvlJc w:val="left"/>
      <w:pPr>
        <w:ind w:left="1306" w:hanging="360"/>
      </w:pPr>
      <w:rPr>
        <w:rFonts w:hint="default"/>
        <w:lang w:val="et-EE" w:eastAsia="en-US" w:bidi="ar-SA"/>
      </w:rPr>
    </w:lvl>
    <w:lvl w:ilvl="3" w:tplc="A8DEBE82">
      <w:numFmt w:val="bullet"/>
      <w:lvlText w:val="•"/>
      <w:lvlJc w:val="left"/>
      <w:pPr>
        <w:ind w:left="1699" w:hanging="360"/>
      </w:pPr>
      <w:rPr>
        <w:rFonts w:hint="default"/>
        <w:lang w:val="et-EE" w:eastAsia="en-US" w:bidi="ar-SA"/>
      </w:rPr>
    </w:lvl>
    <w:lvl w:ilvl="4" w:tplc="2B8E2EB8">
      <w:numFmt w:val="bullet"/>
      <w:lvlText w:val="•"/>
      <w:lvlJc w:val="left"/>
      <w:pPr>
        <w:ind w:left="2092" w:hanging="360"/>
      </w:pPr>
      <w:rPr>
        <w:rFonts w:hint="default"/>
        <w:lang w:val="et-EE" w:eastAsia="en-US" w:bidi="ar-SA"/>
      </w:rPr>
    </w:lvl>
    <w:lvl w:ilvl="5" w:tplc="D166CECA">
      <w:numFmt w:val="bullet"/>
      <w:lvlText w:val="•"/>
      <w:lvlJc w:val="left"/>
      <w:pPr>
        <w:ind w:left="2486" w:hanging="360"/>
      </w:pPr>
      <w:rPr>
        <w:rFonts w:hint="default"/>
        <w:lang w:val="et-EE" w:eastAsia="en-US" w:bidi="ar-SA"/>
      </w:rPr>
    </w:lvl>
    <w:lvl w:ilvl="6" w:tplc="C3BEE438">
      <w:numFmt w:val="bullet"/>
      <w:lvlText w:val="•"/>
      <w:lvlJc w:val="left"/>
      <w:pPr>
        <w:ind w:left="2879" w:hanging="360"/>
      </w:pPr>
      <w:rPr>
        <w:rFonts w:hint="default"/>
        <w:lang w:val="et-EE" w:eastAsia="en-US" w:bidi="ar-SA"/>
      </w:rPr>
    </w:lvl>
    <w:lvl w:ilvl="7" w:tplc="F9A6E8E6">
      <w:numFmt w:val="bullet"/>
      <w:lvlText w:val="•"/>
      <w:lvlJc w:val="left"/>
      <w:pPr>
        <w:ind w:left="3272" w:hanging="360"/>
      </w:pPr>
      <w:rPr>
        <w:rFonts w:hint="default"/>
        <w:lang w:val="et-EE" w:eastAsia="en-US" w:bidi="ar-SA"/>
      </w:rPr>
    </w:lvl>
    <w:lvl w:ilvl="8" w:tplc="66D6BBF4">
      <w:numFmt w:val="bullet"/>
      <w:lvlText w:val="•"/>
      <w:lvlJc w:val="left"/>
      <w:pPr>
        <w:ind w:left="3665" w:hanging="360"/>
      </w:pPr>
      <w:rPr>
        <w:rFonts w:hint="default"/>
        <w:lang w:val="et-EE" w:eastAsia="en-US" w:bidi="ar-SA"/>
      </w:rPr>
    </w:lvl>
  </w:abstractNum>
  <w:abstractNum w:abstractNumId="18" w15:restartNumberingAfterBreak="0">
    <w:nsid w:val="76E04CD5"/>
    <w:multiLevelType w:val="hybridMultilevel"/>
    <w:tmpl w:val="8940E148"/>
    <w:lvl w:ilvl="0" w:tplc="2E5AB2A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21C5F0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D8BC3824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2FC649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D36C8D8A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582E57F4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55A3518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361AF94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3908642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5"/>
  </w:num>
  <w:num w:numId="13">
    <w:abstractNumId w:val="3"/>
  </w:num>
  <w:num w:numId="14">
    <w:abstractNumId w:val="15"/>
  </w:num>
  <w:num w:numId="15">
    <w:abstractNumId w:val="17"/>
  </w:num>
  <w:num w:numId="16">
    <w:abstractNumId w:val="13"/>
  </w:num>
  <w:num w:numId="17">
    <w:abstractNumId w:val="1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5D"/>
    <w:rsid w:val="00035C11"/>
    <w:rsid w:val="000551D8"/>
    <w:rsid w:val="000A338D"/>
    <w:rsid w:val="000A69EC"/>
    <w:rsid w:val="000E3018"/>
    <w:rsid w:val="000E6685"/>
    <w:rsid w:val="001A1886"/>
    <w:rsid w:val="001B34AC"/>
    <w:rsid w:val="001C00F2"/>
    <w:rsid w:val="001C3F7B"/>
    <w:rsid w:val="001C79E1"/>
    <w:rsid w:val="001D305D"/>
    <w:rsid w:val="002049CE"/>
    <w:rsid w:val="00234CA5"/>
    <w:rsid w:val="00290338"/>
    <w:rsid w:val="00296F27"/>
    <w:rsid w:val="002C5C3E"/>
    <w:rsid w:val="002D68F6"/>
    <w:rsid w:val="00302DED"/>
    <w:rsid w:val="00312B5F"/>
    <w:rsid w:val="00332E3B"/>
    <w:rsid w:val="003727E4"/>
    <w:rsid w:val="0038446F"/>
    <w:rsid w:val="003A2051"/>
    <w:rsid w:val="003A2DEC"/>
    <w:rsid w:val="003B5703"/>
    <w:rsid w:val="003D43FF"/>
    <w:rsid w:val="003D6815"/>
    <w:rsid w:val="003E1684"/>
    <w:rsid w:val="00407BB0"/>
    <w:rsid w:val="00421357"/>
    <w:rsid w:val="00474F27"/>
    <w:rsid w:val="0047551F"/>
    <w:rsid w:val="004B2047"/>
    <w:rsid w:val="004D7A25"/>
    <w:rsid w:val="004F484C"/>
    <w:rsid w:val="00553BF0"/>
    <w:rsid w:val="00576350"/>
    <w:rsid w:val="005D74E1"/>
    <w:rsid w:val="00600043"/>
    <w:rsid w:val="00600C21"/>
    <w:rsid w:val="00605029"/>
    <w:rsid w:val="00652690"/>
    <w:rsid w:val="00656F1D"/>
    <w:rsid w:val="00657B6A"/>
    <w:rsid w:val="006750E3"/>
    <w:rsid w:val="00694973"/>
    <w:rsid w:val="006B603F"/>
    <w:rsid w:val="006D1A6F"/>
    <w:rsid w:val="006F4B20"/>
    <w:rsid w:val="00743265"/>
    <w:rsid w:val="00773045"/>
    <w:rsid w:val="007A7B00"/>
    <w:rsid w:val="007D151A"/>
    <w:rsid w:val="0083486C"/>
    <w:rsid w:val="00891DA8"/>
    <w:rsid w:val="008A5BEA"/>
    <w:rsid w:val="008C09EF"/>
    <w:rsid w:val="0090389D"/>
    <w:rsid w:val="00951805"/>
    <w:rsid w:val="00991372"/>
    <w:rsid w:val="009C3666"/>
    <w:rsid w:val="00A106BF"/>
    <w:rsid w:val="00A11173"/>
    <w:rsid w:val="00A13EDE"/>
    <w:rsid w:val="00A35F94"/>
    <w:rsid w:val="00A801C4"/>
    <w:rsid w:val="00A95EA4"/>
    <w:rsid w:val="00AA7AA0"/>
    <w:rsid w:val="00AB1DA5"/>
    <w:rsid w:val="00AB1E42"/>
    <w:rsid w:val="00AD251A"/>
    <w:rsid w:val="00AD2E33"/>
    <w:rsid w:val="00AD7FF1"/>
    <w:rsid w:val="00B065BC"/>
    <w:rsid w:val="00B35880"/>
    <w:rsid w:val="00B61421"/>
    <w:rsid w:val="00B75D4D"/>
    <w:rsid w:val="00B86EE4"/>
    <w:rsid w:val="00BD3F87"/>
    <w:rsid w:val="00BD5CAC"/>
    <w:rsid w:val="00BE5280"/>
    <w:rsid w:val="00C07BCF"/>
    <w:rsid w:val="00C6616D"/>
    <w:rsid w:val="00C71764"/>
    <w:rsid w:val="00CB54E1"/>
    <w:rsid w:val="00CE13BC"/>
    <w:rsid w:val="00D05EA9"/>
    <w:rsid w:val="00D10830"/>
    <w:rsid w:val="00D33EEB"/>
    <w:rsid w:val="00D47347"/>
    <w:rsid w:val="00D65C91"/>
    <w:rsid w:val="00D95398"/>
    <w:rsid w:val="00DB03BD"/>
    <w:rsid w:val="00DF5429"/>
    <w:rsid w:val="00E04E66"/>
    <w:rsid w:val="00E31C95"/>
    <w:rsid w:val="00E3224B"/>
    <w:rsid w:val="00E333B0"/>
    <w:rsid w:val="00E454D3"/>
    <w:rsid w:val="00E51A74"/>
    <w:rsid w:val="00E64C9E"/>
    <w:rsid w:val="00E804E4"/>
    <w:rsid w:val="00F027BE"/>
    <w:rsid w:val="00F230BA"/>
    <w:rsid w:val="00F4778C"/>
    <w:rsid w:val="00F564A3"/>
    <w:rsid w:val="00F749EA"/>
    <w:rsid w:val="00F83A5A"/>
    <w:rsid w:val="00F94058"/>
    <w:rsid w:val="00FB361F"/>
    <w:rsid w:val="00FC263C"/>
    <w:rsid w:val="00FD3EC6"/>
    <w:rsid w:val="00FD54B0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CD78"/>
  <w15:docId w15:val="{740548DD-F63D-4EC8-896F-732C91A9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2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07"/>
    </w:pPr>
  </w:style>
  <w:style w:type="character" w:styleId="Hperlink">
    <w:name w:val="Hyperlink"/>
    <w:basedOn w:val="Liguvaikefont"/>
    <w:uiPriority w:val="99"/>
    <w:unhideWhenUsed/>
    <w:rsid w:val="00302DED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302DE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7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KmmC12mKcg&amp;list=PLIb4Ux8uE-KbJyDoENLcAilrE9FTjD8U3&amp;index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ZcuE6b_6io&amp;list=PLIb4Ux8uE-KbJyDoENLcAilrE9FTjD8U3&amp;index=8" TargetMode="External"/><Relationship Id="rId5" Type="http://schemas.openxmlformats.org/officeDocument/2006/relationships/hyperlink" Target="https://www.youtube.com/watch?v=_cKafIlv-rg&amp;list=PLIb4Ux8uE-KbJyDoENLcAilrE9FTjD8U3&amp;index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2039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Heinsoo</dc:creator>
  <cp:lastModifiedBy>Jaanus</cp:lastModifiedBy>
  <cp:revision>101</cp:revision>
  <dcterms:created xsi:type="dcterms:W3CDTF">2023-12-27T08:29:00Z</dcterms:created>
  <dcterms:modified xsi:type="dcterms:W3CDTF">2024-04-17T18:01:00Z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for Microsoft 365</vt:lpwstr>
  </property>
</Properties>
</file>